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spacing w:line="600" w:lineRule="exact"/>
        <w:jc w:val="center"/>
        <w:rPr>
          <w:rFonts w:ascii="华文中宋" w:hAnsi="华文中宋" w:eastAsia="华文中宋" w:cs="黑体"/>
          <w:b/>
          <w:sz w:val="44"/>
          <w:szCs w:val="44"/>
        </w:rPr>
      </w:pPr>
      <w:r>
        <w:rPr>
          <w:rFonts w:hint="eastAsia" w:ascii="华文中宋" w:hAnsi="华文中宋" w:eastAsia="华文中宋" w:cs="黑体"/>
          <w:b/>
          <w:sz w:val="44"/>
          <w:szCs w:val="44"/>
        </w:rPr>
        <w:t>安全生产行政执法文书</w:t>
      </w:r>
    </w:p>
    <w:p>
      <w:pPr>
        <w:spacing w:line="600" w:lineRule="exact"/>
        <w:jc w:val="center"/>
        <w:rPr>
          <w:rFonts w:ascii="华文中宋" w:hAnsi="华文中宋" w:eastAsia="华文中宋" w:cs="黑体"/>
          <w:b/>
          <w:sz w:val="44"/>
          <w:szCs w:val="44"/>
        </w:rPr>
      </w:pPr>
      <w:r>
        <w:rPr>
          <w:rFonts w:ascii="华文中宋" w:hAnsi="华文中宋" w:eastAsia="华文中宋" w:cs="黑体"/>
          <w:b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38100</wp:posOffset>
                </wp:positionH>
                <wp:positionV relativeFrom="paragraph">
                  <wp:posOffset>31115</wp:posOffset>
                </wp:positionV>
                <wp:extent cx="5457825" cy="0"/>
                <wp:effectExtent l="0" t="19050" r="9525" b="1905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57825" cy="0"/>
                        </a:xfrm>
                        <a:prstGeom prst="line">
                          <a:avLst/>
                        </a:prstGeom>
                        <a:ln w="38100" cap="flat" cmpd="dbl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pt;margin-top:2.45pt;height:0pt;width:429.75pt;z-index:251659264;mso-width-relative:page;mso-height-relative:page;" filled="f" stroked="t" coordsize="21600,21600" o:gfxdata="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wWYWqdQAAAAFAQAADwAAAAAAAAABACAAAAAiAAAAZHJzL2Rvd25yZXYueG1sUEsBAhQA&#10;FAAAAAgAh07iQD0d2bn2AQAA5QMAAA4AAAAAAAAAAQAgAAAAIwEAAGRycy9lMm9Eb2MueG1sUEsF&#10;BgAAAAAGAAYAWQEAAIsFAAAAAA==&#10;">
                <v:fill on="f" focussize="0,0"/>
                <v:stroke weight="3pt" color="#000000" linestyle="thinThin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华文中宋" w:hAnsi="华文中宋" w:eastAsia="华文中宋" w:cs="黑体"/>
          <w:b/>
          <w:sz w:val="44"/>
          <w:szCs w:val="44"/>
        </w:rPr>
        <w:t>现场检查方案</w:t>
      </w:r>
    </w:p>
    <w:p>
      <w:pPr>
        <w:spacing w:line="600" w:lineRule="exact"/>
        <w:jc w:val="center"/>
        <w:rPr>
          <w:rFonts w:ascii="仿宋_GB2312" w:hAnsi="仿宋" w:eastAsia="仿宋_GB2312"/>
          <w:sz w:val="24"/>
          <w:szCs w:val="24"/>
        </w:rPr>
      </w:pPr>
      <w:r>
        <w:rPr>
          <w:rFonts w:hint="eastAsia" w:ascii="仿宋_GB2312" w:hAnsi="仿宋" w:eastAsia="仿宋_GB2312" w:cs="仿宋"/>
          <w:sz w:val="24"/>
          <w:szCs w:val="24"/>
        </w:rPr>
        <w:t>（    ）应急检查〔    〕  号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0"/>
        <w:gridCol w:w="3249"/>
        <w:gridCol w:w="1344"/>
        <w:gridCol w:w="22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1520" w:type="dxa"/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" w:eastAsia="仿宋_GB2312" w:cs="黑体"/>
                <w:sz w:val="24"/>
                <w:szCs w:val="24"/>
              </w:rPr>
              <w:t>被检查单位</w:t>
            </w:r>
          </w:p>
        </w:tc>
        <w:tc>
          <w:tcPr>
            <w:tcW w:w="6879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520" w:type="dxa"/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" w:eastAsia="仿宋_GB2312" w:cs="黑体"/>
                <w:sz w:val="24"/>
                <w:szCs w:val="24"/>
              </w:rPr>
              <w:t>地址</w:t>
            </w:r>
          </w:p>
        </w:tc>
        <w:tc>
          <w:tcPr>
            <w:tcW w:w="6879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520" w:type="dxa"/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" w:eastAsia="仿宋_GB2312" w:cs="黑体"/>
                <w:sz w:val="24"/>
                <w:szCs w:val="24"/>
              </w:rPr>
              <w:t>联系人</w:t>
            </w:r>
          </w:p>
        </w:tc>
        <w:tc>
          <w:tcPr>
            <w:tcW w:w="3249" w:type="dxa"/>
            <w:noWrap w:val="0"/>
            <w:vAlign w:val="center"/>
          </w:tcPr>
          <w:p>
            <w:pPr>
              <w:rPr>
                <w:rFonts w:ascii="仿宋_GB2312" w:hAnsi="仿宋" w:eastAsia="仿宋_GB2312" w:cs="Times New Roman"/>
                <w:sz w:val="24"/>
                <w:szCs w:val="24"/>
              </w:rPr>
            </w:pPr>
          </w:p>
        </w:tc>
        <w:tc>
          <w:tcPr>
            <w:tcW w:w="1344" w:type="dxa"/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" w:eastAsia="仿宋_GB2312" w:cs="黑体"/>
                <w:sz w:val="24"/>
                <w:szCs w:val="24"/>
              </w:rPr>
              <w:t>所属行业</w:t>
            </w:r>
          </w:p>
        </w:tc>
        <w:tc>
          <w:tcPr>
            <w:tcW w:w="2286" w:type="dxa"/>
            <w:noWrap w:val="0"/>
            <w:vAlign w:val="center"/>
          </w:tcPr>
          <w:p>
            <w:pPr>
              <w:rPr>
                <w:rFonts w:ascii="仿宋_GB2312" w:hAnsi="仿宋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520" w:type="dxa"/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" w:eastAsia="仿宋_GB2312" w:cs="黑体"/>
                <w:sz w:val="24"/>
                <w:szCs w:val="24"/>
              </w:rPr>
              <w:t>检查时间</w:t>
            </w:r>
          </w:p>
        </w:tc>
        <w:tc>
          <w:tcPr>
            <w:tcW w:w="6879" w:type="dxa"/>
            <w:gridSpan w:val="3"/>
            <w:noWrap w:val="0"/>
            <w:vAlign w:val="center"/>
          </w:tcPr>
          <w:p>
            <w:pPr>
              <w:rPr>
                <w:rFonts w:ascii="仿宋_GB2312" w:hAnsi="仿宋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  <w:jc w:val="center"/>
        </w:trPr>
        <w:tc>
          <w:tcPr>
            <w:tcW w:w="1520" w:type="dxa"/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" w:eastAsia="仿宋_GB2312" w:cs="黑体"/>
                <w:sz w:val="24"/>
                <w:szCs w:val="24"/>
              </w:rPr>
              <w:t>行政执法 人员</w:t>
            </w:r>
          </w:p>
        </w:tc>
        <w:tc>
          <w:tcPr>
            <w:tcW w:w="6879" w:type="dxa"/>
            <w:gridSpan w:val="3"/>
            <w:noWrap w:val="0"/>
            <w:vAlign w:val="center"/>
          </w:tcPr>
          <w:p>
            <w:pPr>
              <w:rPr>
                <w:rFonts w:ascii="仿宋_GB2312" w:hAnsi="仿宋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2" w:hRule="atLeast"/>
          <w:jc w:val="center"/>
        </w:trPr>
        <w:tc>
          <w:tcPr>
            <w:tcW w:w="1520" w:type="dxa"/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黑体"/>
                <w:color w:val="000000"/>
                <w:sz w:val="24"/>
                <w:szCs w:val="24"/>
              </w:rPr>
              <w:t>检查内容</w:t>
            </w:r>
          </w:p>
        </w:tc>
        <w:tc>
          <w:tcPr>
            <w:tcW w:w="6879" w:type="dxa"/>
            <w:gridSpan w:val="3"/>
            <w:noWrap w:val="0"/>
            <w:vAlign w:val="top"/>
          </w:tcPr>
          <w:p>
            <w:pPr>
              <w:rPr>
                <w:rFonts w:ascii="仿宋_GB2312" w:hAnsi="仿宋" w:eastAsia="仿宋_GB2312" w:cs="仿宋"/>
                <w:color w:val="000000"/>
                <w:sz w:val="24"/>
                <w:szCs w:val="24"/>
              </w:rPr>
            </w:pPr>
          </w:p>
          <w:p>
            <w:pPr>
              <w:rPr>
                <w:rFonts w:ascii="仿宋_GB2312" w:hAnsi="仿宋" w:eastAsia="仿宋_GB2312" w:cs="仿宋"/>
                <w:color w:val="000000"/>
                <w:sz w:val="24"/>
                <w:szCs w:val="24"/>
              </w:rPr>
            </w:pPr>
          </w:p>
          <w:p>
            <w:pPr>
              <w:rPr>
                <w:rFonts w:ascii="仿宋_GB2312" w:hAnsi="仿宋" w:eastAsia="仿宋_GB2312" w:cs="仿宋"/>
                <w:color w:val="000000"/>
                <w:sz w:val="24"/>
                <w:szCs w:val="24"/>
              </w:rPr>
            </w:pPr>
          </w:p>
          <w:p>
            <w:pPr>
              <w:rPr>
                <w:rFonts w:ascii="仿宋_GB2312" w:hAnsi="仿宋" w:eastAsia="仿宋_GB2312" w:cs="仿宋"/>
                <w:color w:val="000000"/>
                <w:sz w:val="24"/>
                <w:szCs w:val="24"/>
              </w:rPr>
            </w:pPr>
          </w:p>
          <w:p>
            <w:pPr>
              <w:rPr>
                <w:rFonts w:ascii="仿宋_GB2312" w:hAnsi="仿宋" w:eastAsia="仿宋_GB2312" w:cs="仿宋"/>
                <w:color w:val="000000"/>
                <w:sz w:val="24"/>
                <w:szCs w:val="24"/>
              </w:rPr>
            </w:pPr>
          </w:p>
          <w:p>
            <w:pPr>
              <w:rPr>
                <w:rFonts w:ascii="仿宋_GB2312" w:hAnsi="仿宋" w:eastAsia="仿宋_GB2312" w:cs="仿宋"/>
                <w:color w:val="000000"/>
                <w:sz w:val="24"/>
                <w:szCs w:val="24"/>
              </w:rPr>
            </w:pPr>
          </w:p>
          <w:p>
            <w:pPr>
              <w:rPr>
                <w:rFonts w:ascii="仿宋_GB2312" w:hAnsi="仿宋" w:eastAsia="仿宋_GB2312" w:cs="仿宋"/>
                <w:color w:val="000000"/>
                <w:sz w:val="24"/>
                <w:szCs w:val="24"/>
              </w:rPr>
            </w:pPr>
          </w:p>
          <w:p>
            <w:pPr>
              <w:rPr>
                <w:rFonts w:ascii="仿宋_GB2312" w:hAnsi="仿宋" w:eastAsia="仿宋_GB2312" w:cs="仿宋"/>
                <w:color w:val="000000"/>
                <w:sz w:val="24"/>
                <w:szCs w:val="24"/>
              </w:rPr>
            </w:pPr>
          </w:p>
          <w:p>
            <w:pPr>
              <w:rPr>
                <w:rFonts w:ascii="仿宋_GB2312" w:hAnsi="仿宋" w:eastAsia="仿宋_GB2312" w:cs="仿宋"/>
                <w:color w:val="000000"/>
                <w:sz w:val="24"/>
                <w:szCs w:val="24"/>
              </w:rPr>
            </w:pPr>
          </w:p>
          <w:p>
            <w:pPr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1" w:hRule="atLeast"/>
          <w:jc w:val="center"/>
        </w:trPr>
        <w:tc>
          <w:tcPr>
            <w:tcW w:w="1520" w:type="dxa"/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" w:eastAsia="仿宋_GB2312" w:cs="黑体"/>
                <w:sz w:val="24"/>
                <w:szCs w:val="24"/>
              </w:rPr>
              <w:t>检查方式</w:t>
            </w:r>
          </w:p>
        </w:tc>
        <w:tc>
          <w:tcPr>
            <w:tcW w:w="6879" w:type="dxa"/>
            <w:gridSpan w:val="3"/>
            <w:noWrap w:val="0"/>
            <w:vAlign w:val="center"/>
          </w:tcPr>
          <w:p>
            <w:pPr>
              <w:rPr>
                <w:rFonts w:ascii="仿宋_GB2312" w:hAnsi="仿宋" w:eastAsia="仿宋_GB2312" w:cs="Times New Roman"/>
                <w:sz w:val="24"/>
                <w:szCs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9" w:hRule="atLeast"/>
          <w:jc w:val="center"/>
        </w:trPr>
        <w:tc>
          <w:tcPr>
            <w:tcW w:w="152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/>
                <w:kern w:val="0"/>
                <w:sz w:val="24"/>
                <w:szCs w:val="24"/>
                <w:highlight w:val="yellow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  <w:szCs w:val="24"/>
              </w:rPr>
              <w:t>审核意见</w:t>
            </w:r>
          </w:p>
        </w:tc>
        <w:tc>
          <w:tcPr>
            <w:tcW w:w="6879" w:type="dxa"/>
            <w:gridSpan w:val="3"/>
            <w:noWrap w:val="0"/>
            <w:vAlign w:val="top"/>
          </w:tcPr>
          <w:p>
            <w:pPr>
              <w:pStyle w:val="2"/>
              <w:ind w:firstLine="420"/>
              <w:rPr>
                <w:rFonts w:hint="eastAsia" w:cs="Times New Roman"/>
                <w:highlight w:val="yellow"/>
              </w:rPr>
            </w:pPr>
          </w:p>
          <w:p>
            <w:pPr>
              <w:rPr>
                <w:rFonts w:cs="Times New Roman"/>
                <w:highlight w:val="yellow"/>
              </w:rPr>
            </w:pPr>
          </w:p>
          <w:p>
            <w:pPr>
              <w:spacing w:line="400" w:lineRule="exact"/>
              <w:ind w:firstLine="2760" w:firstLineChars="1150"/>
              <w:jc w:val="left"/>
              <w:rPr>
                <w:rFonts w:ascii="仿宋_GB2312" w:hAnsi="仿宋" w:eastAsia="仿宋_GB2312"/>
                <w:kern w:val="0"/>
                <w:sz w:val="24"/>
                <w:szCs w:val="24"/>
                <w:highlight w:val="yellow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  <w:szCs w:val="24"/>
              </w:rPr>
              <w:t>审核人：</w:t>
            </w:r>
            <w:r>
              <w:rPr>
                <w:rFonts w:hint="eastAsia" w:hAnsi="宋体" w:cs="宋体"/>
                <w:szCs w:val="21"/>
              </w:rPr>
              <w:t xml:space="preserve"> </w:t>
            </w:r>
            <w:r>
              <w:rPr>
                <w:rFonts w:hint="eastAsia" w:ascii="仿宋_GB2312" w:hAnsi="仿宋" w:eastAsia="仿宋_GB2312"/>
                <w:kern w:val="0"/>
                <w:sz w:val="24"/>
                <w:szCs w:val="24"/>
              </w:rPr>
              <w:t xml:space="preserve">　　　　　   </w:t>
            </w:r>
            <w:r>
              <w:rPr>
                <w:rFonts w:hint="eastAsia" w:ascii="仿宋_GB2312" w:hAnsi="仿宋" w:eastAsia="仿宋_GB2312"/>
                <w:sz w:val="24"/>
                <w:szCs w:val="24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8" w:hRule="atLeast"/>
          <w:jc w:val="center"/>
        </w:trPr>
        <w:tc>
          <w:tcPr>
            <w:tcW w:w="152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/>
                <w:kern w:val="0"/>
                <w:sz w:val="24"/>
                <w:szCs w:val="24"/>
                <w:highlight w:val="yellow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  <w:szCs w:val="24"/>
              </w:rPr>
              <w:t>审批意见</w:t>
            </w:r>
          </w:p>
        </w:tc>
        <w:tc>
          <w:tcPr>
            <w:tcW w:w="6879" w:type="dxa"/>
            <w:gridSpan w:val="3"/>
            <w:noWrap w:val="0"/>
            <w:vAlign w:val="top"/>
          </w:tcPr>
          <w:p>
            <w:pPr>
              <w:rPr>
                <w:rFonts w:cs="Times New Roman"/>
                <w:highlight w:val="yellow"/>
              </w:rPr>
            </w:pPr>
          </w:p>
          <w:p>
            <w:pPr>
              <w:spacing w:line="400" w:lineRule="exact"/>
              <w:jc w:val="left"/>
              <w:rPr>
                <w:rFonts w:ascii="仿宋_GB2312" w:hAnsi="仿宋" w:eastAsia="仿宋_GB2312"/>
                <w:kern w:val="0"/>
                <w:sz w:val="24"/>
                <w:szCs w:val="24"/>
                <w:highlight w:val="yellow"/>
              </w:rPr>
            </w:pPr>
          </w:p>
          <w:p>
            <w:pPr>
              <w:spacing w:line="400" w:lineRule="exact"/>
              <w:ind w:firstLine="2760" w:firstLineChars="1150"/>
              <w:jc w:val="left"/>
              <w:rPr>
                <w:rFonts w:ascii="仿宋_GB2312" w:hAnsi="仿宋" w:eastAsia="仿宋_GB2312"/>
                <w:kern w:val="0"/>
                <w:sz w:val="24"/>
                <w:szCs w:val="24"/>
                <w:highlight w:val="yellow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  <w:szCs w:val="24"/>
              </w:rPr>
              <w:t>审批人：</w:t>
            </w:r>
            <w:r>
              <w:rPr>
                <w:rFonts w:hint="eastAsia" w:hAnsi="宋体" w:cs="宋体"/>
                <w:szCs w:val="21"/>
              </w:rPr>
              <w:t xml:space="preserve">  </w:t>
            </w:r>
            <w:r>
              <w:rPr>
                <w:rFonts w:hint="eastAsia" w:ascii="仿宋_GB2312" w:hAnsi="仿宋" w:eastAsia="仿宋_GB2312"/>
                <w:kern w:val="0"/>
                <w:sz w:val="24"/>
                <w:szCs w:val="24"/>
              </w:rPr>
              <w:t xml:space="preserve">　　　　    </w:t>
            </w:r>
            <w:r>
              <w:rPr>
                <w:rFonts w:hint="eastAsia" w:ascii="仿宋_GB2312" w:hAnsi="仿宋" w:eastAsia="仿宋_GB2312"/>
                <w:sz w:val="24"/>
                <w:szCs w:val="24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1520" w:type="dxa"/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" w:eastAsia="仿宋_GB2312" w:cs="黑体"/>
                <w:sz w:val="24"/>
                <w:szCs w:val="24"/>
              </w:rPr>
              <w:t>备注</w:t>
            </w:r>
          </w:p>
        </w:tc>
        <w:tc>
          <w:tcPr>
            <w:tcW w:w="6879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 w:cs="Times New Roman"/>
                <w:sz w:val="24"/>
                <w:szCs w:val="24"/>
              </w:rPr>
            </w:pPr>
          </w:p>
        </w:tc>
      </w:tr>
    </w:tbl>
    <w:p>
      <w:pPr>
        <w:pStyle w:val="2"/>
      </w:pPr>
    </w:p>
    <w:p>
      <w:pPr>
        <w:spacing w:line="600" w:lineRule="exact"/>
        <w:jc w:val="center"/>
        <w:rPr>
          <w:rFonts w:ascii="华文中宋" w:hAnsi="华文中宋" w:eastAsia="华文中宋" w:cs="黑体"/>
          <w:b/>
          <w:sz w:val="44"/>
          <w:szCs w:val="44"/>
        </w:rPr>
      </w:pPr>
      <w:r>
        <w:rPr>
          <w:rFonts w:hint="eastAsia" w:ascii="华文中宋" w:hAnsi="华文中宋" w:eastAsia="华文中宋" w:cs="黑体"/>
          <w:b/>
          <w:sz w:val="44"/>
          <w:szCs w:val="44"/>
        </w:rPr>
        <w:t>安全生产行政执法文书</w:t>
      </w:r>
    </w:p>
    <w:p>
      <w:pPr>
        <w:spacing w:line="600" w:lineRule="exact"/>
        <w:jc w:val="center"/>
        <w:rPr>
          <w:rFonts w:eastAsia="黑体"/>
          <w:sz w:val="32"/>
          <w:szCs w:val="32"/>
        </w:rPr>
      </w:pPr>
      <w:r>
        <w:rPr>
          <w:rFonts w:ascii="华文中宋" w:hAnsi="华文中宋" w:eastAsia="华文中宋" w:cs="黑体"/>
          <w:b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-5080</wp:posOffset>
                </wp:positionV>
                <wp:extent cx="5600700" cy="0"/>
                <wp:effectExtent l="0" t="19050" r="0" b="1905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ln w="38100" cap="flat" cmpd="dbl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.5pt;margin-top:-0.4pt;height:0pt;width:441pt;z-index:251661312;mso-width-relative:page;mso-height-relative:page;" filled="f" stroked="t" coordsize="21600,21600" o:gfxdata="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DeTTbo0gAAAAUBAAAPAAAAAAAAAAEAIAAAACIAAABkcnMvZG93bnJldi54bWxQSwECFAAUAAAA&#10;CACHTuJAuia1NvQBAADlAwAADgAAAAAAAAABACAAAAAhAQAAZHJzL2Uyb0RvYy54bWxQSwUGAAAA&#10;AAYABgBZAQAAhwUAAAAA&#10;">
                <v:fill on="f" focussize="0,0"/>
                <v:stroke weight="3pt" color="#000000" linestyle="thinThin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华文中宋" w:hAnsi="华文中宋" w:eastAsia="华文中宋" w:cs="黑体"/>
          <w:b/>
          <w:sz w:val="44"/>
          <w:szCs w:val="44"/>
        </w:rPr>
        <w:t>现场检查记录</w:t>
      </w:r>
    </w:p>
    <w:p>
      <w:pPr>
        <w:spacing w:line="600" w:lineRule="exact"/>
        <w:jc w:val="center"/>
        <w:rPr>
          <w:rFonts w:ascii="仿宋_GB2312" w:hAnsi="仿宋" w:eastAsia="仿宋_GB2312" w:cs="仿宋"/>
          <w:sz w:val="24"/>
          <w:szCs w:val="24"/>
        </w:rPr>
      </w:pPr>
      <w:r>
        <w:rPr>
          <w:rFonts w:hint="eastAsia" w:eastAsia="仿宋_GB2312"/>
          <w:sz w:val="24"/>
          <w:szCs w:val="24"/>
        </w:rPr>
        <w:t>（    ）应急现记〔    〕  号</w:t>
      </w:r>
    </w:p>
    <w:p>
      <w:pPr>
        <w:spacing w:line="360" w:lineRule="auto"/>
        <w:rPr>
          <w:rFonts w:ascii="仿宋_GB2312" w:hAnsi="仿宋" w:eastAsia="仿宋_GB2312" w:cs="仿宋"/>
          <w:sz w:val="24"/>
          <w:szCs w:val="24"/>
          <w:u w:val="single"/>
        </w:rPr>
      </w:pPr>
      <w:r>
        <w:rPr>
          <w:rFonts w:hint="eastAsia" w:ascii="仿宋_GB2312" w:hAnsi="仿宋" w:eastAsia="仿宋_GB2312" w:cs="仿宋"/>
          <w:sz w:val="24"/>
          <w:szCs w:val="24"/>
        </w:rPr>
        <w:t>被检查单位：</w:t>
      </w:r>
      <w:r>
        <w:rPr>
          <w:rFonts w:hint="eastAsia" w:ascii="仿宋_GB2312" w:hAnsi="仿宋" w:eastAsia="仿宋_GB2312" w:cs="仿宋"/>
          <w:sz w:val="24"/>
          <w:szCs w:val="24"/>
          <w:u w:val="single"/>
        </w:rPr>
        <w:t xml:space="preserve">                                                           </w:t>
      </w:r>
    </w:p>
    <w:p>
      <w:pPr>
        <w:spacing w:line="360" w:lineRule="auto"/>
        <w:rPr>
          <w:rFonts w:ascii="仿宋_GB2312" w:hAnsi="仿宋" w:eastAsia="仿宋_GB2312" w:cs="仿宋"/>
          <w:sz w:val="24"/>
          <w:szCs w:val="24"/>
          <w:u w:val="single"/>
        </w:rPr>
      </w:pPr>
      <w:r>
        <w:rPr>
          <w:rFonts w:hint="eastAsia" w:ascii="仿宋_GB2312" w:hAnsi="仿宋" w:eastAsia="仿宋_GB2312" w:cs="仿宋"/>
          <w:sz w:val="24"/>
          <w:szCs w:val="24"/>
        </w:rPr>
        <w:t>地址：</w:t>
      </w:r>
      <w:r>
        <w:rPr>
          <w:rFonts w:hint="eastAsia" w:ascii="仿宋_GB2312" w:hAnsi="仿宋" w:eastAsia="仿宋_GB2312" w:cs="仿宋"/>
          <w:sz w:val="24"/>
          <w:szCs w:val="24"/>
          <w:u w:val="single"/>
        </w:rPr>
        <w:t xml:space="preserve">                                                                </w:t>
      </w:r>
    </w:p>
    <w:p>
      <w:pPr>
        <w:spacing w:line="360" w:lineRule="auto"/>
        <w:rPr>
          <w:rFonts w:ascii="仿宋_GB2312" w:hAnsi="仿宋" w:eastAsia="仿宋_GB2312" w:cs="仿宋"/>
          <w:sz w:val="24"/>
          <w:szCs w:val="24"/>
        </w:rPr>
      </w:pPr>
      <w:r>
        <w:rPr>
          <w:rFonts w:hint="eastAsia" w:ascii="仿宋_GB2312" w:hAnsi="仿宋" w:eastAsia="仿宋_GB2312" w:cs="仿宋"/>
          <w:sz w:val="24"/>
          <w:szCs w:val="24"/>
        </w:rPr>
        <w:t>法定代表人（负责人）：</w:t>
      </w:r>
      <w:r>
        <w:rPr>
          <w:rFonts w:hint="eastAsia" w:ascii="仿宋_GB2312" w:hAnsi="仿宋" w:eastAsia="仿宋_GB2312" w:cs="仿宋"/>
          <w:sz w:val="24"/>
          <w:szCs w:val="24"/>
          <w:u w:val="single"/>
        </w:rPr>
        <w:t xml:space="preserve">            </w:t>
      </w:r>
      <w:r>
        <w:rPr>
          <w:rFonts w:hint="eastAsia" w:ascii="仿宋_GB2312" w:hAnsi="仿宋" w:eastAsia="仿宋_GB2312" w:cs="仿宋"/>
          <w:sz w:val="24"/>
          <w:szCs w:val="24"/>
        </w:rPr>
        <w:t>职务：</w:t>
      </w:r>
      <w:r>
        <w:rPr>
          <w:rFonts w:hint="eastAsia" w:ascii="仿宋_GB2312" w:hAnsi="仿宋" w:eastAsia="仿宋_GB2312" w:cs="仿宋"/>
          <w:sz w:val="24"/>
          <w:szCs w:val="24"/>
          <w:u w:val="single"/>
        </w:rPr>
        <w:t xml:space="preserve">         </w:t>
      </w:r>
      <w:r>
        <w:rPr>
          <w:rFonts w:hint="eastAsia" w:ascii="仿宋_GB2312" w:hAnsi="仿宋" w:eastAsia="仿宋_GB2312" w:cs="仿宋"/>
          <w:sz w:val="24"/>
          <w:szCs w:val="24"/>
        </w:rPr>
        <w:t>联系电话：</w:t>
      </w:r>
      <w:r>
        <w:rPr>
          <w:rFonts w:hint="eastAsia" w:ascii="仿宋_GB2312" w:hAnsi="仿宋" w:eastAsia="仿宋_GB2312" w:cs="仿宋"/>
          <w:sz w:val="24"/>
          <w:szCs w:val="24"/>
          <w:u w:val="single"/>
        </w:rPr>
        <w:t xml:space="preserve">            </w:t>
      </w:r>
      <w:r>
        <w:rPr>
          <w:rFonts w:hint="eastAsia" w:ascii="仿宋_GB2312" w:hAnsi="仿宋" w:eastAsia="仿宋_GB2312" w:cs="仿宋"/>
          <w:sz w:val="24"/>
          <w:szCs w:val="24"/>
        </w:rPr>
        <w:t xml:space="preserve"> </w:t>
      </w:r>
    </w:p>
    <w:p>
      <w:pPr>
        <w:spacing w:line="360" w:lineRule="auto"/>
        <w:rPr>
          <w:rFonts w:ascii="仿宋_GB2312" w:hAnsi="仿宋" w:eastAsia="仿宋_GB2312" w:cs="仿宋"/>
          <w:sz w:val="24"/>
          <w:szCs w:val="24"/>
          <w:u w:val="single"/>
        </w:rPr>
      </w:pPr>
      <w:r>
        <w:rPr>
          <w:rFonts w:hint="eastAsia" w:ascii="仿宋_GB2312" w:hAnsi="仿宋" w:eastAsia="仿宋_GB2312" w:cs="仿宋"/>
          <w:sz w:val="24"/>
          <w:szCs w:val="24"/>
        </w:rPr>
        <w:t>检查场所：</w:t>
      </w:r>
      <w:r>
        <w:rPr>
          <w:rFonts w:hint="eastAsia" w:ascii="仿宋_GB2312" w:hAnsi="仿宋" w:eastAsia="仿宋_GB2312" w:cs="仿宋"/>
          <w:sz w:val="24"/>
          <w:szCs w:val="24"/>
          <w:u w:val="single"/>
        </w:rPr>
        <w:t xml:space="preserve">                                                             </w:t>
      </w:r>
    </w:p>
    <w:p>
      <w:pPr>
        <w:spacing w:line="360" w:lineRule="auto"/>
        <w:rPr>
          <w:rFonts w:ascii="仿宋_GB2312" w:hAnsi="仿宋" w:eastAsia="仿宋_GB2312"/>
          <w:sz w:val="24"/>
          <w:szCs w:val="24"/>
        </w:rPr>
      </w:pPr>
      <w:r>
        <w:rPr>
          <w:rFonts w:hint="eastAsia" w:ascii="仿宋_GB2312" w:hAnsi="仿宋" w:eastAsia="仿宋_GB2312" w:cs="仿宋"/>
          <w:sz w:val="24"/>
          <w:szCs w:val="24"/>
        </w:rPr>
        <w:t>检查时间：</w:t>
      </w:r>
      <w:r>
        <w:rPr>
          <w:rFonts w:hint="eastAsia" w:ascii="仿宋_GB2312" w:hAnsi="仿宋" w:eastAsia="仿宋_GB2312" w:cs="仿宋"/>
          <w:sz w:val="24"/>
          <w:szCs w:val="24"/>
          <w:u w:val="single"/>
        </w:rPr>
        <w:t xml:space="preserve">           </w:t>
      </w:r>
      <w:r>
        <w:rPr>
          <w:rFonts w:hint="eastAsia" w:ascii="仿宋_GB2312" w:hAnsi="仿宋" w:eastAsia="仿宋_GB2312" w:cs="仿宋"/>
          <w:sz w:val="24"/>
          <w:szCs w:val="24"/>
        </w:rPr>
        <w:t>年</w:t>
      </w:r>
      <w:r>
        <w:rPr>
          <w:rFonts w:hint="eastAsia" w:ascii="仿宋_GB2312" w:hAnsi="仿宋" w:eastAsia="仿宋_GB2312" w:cs="仿宋"/>
          <w:sz w:val="24"/>
          <w:szCs w:val="24"/>
          <w:u w:val="single"/>
        </w:rPr>
        <w:t xml:space="preserve">    </w:t>
      </w:r>
      <w:r>
        <w:rPr>
          <w:rFonts w:hint="eastAsia" w:ascii="仿宋_GB2312" w:hAnsi="仿宋" w:eastAsia="仿宋_GB2312" w:cs="仿宋"/>
          <w:sz w:val="24"/>
          <w:szCs w:val="24"/>
        </w:rPr>
        <w:t>月</w:t>
      </w:r>
      <w:r>
        <w:rPr>
          <w:rFonts w:hint="eastAsia" w:ascii="仿宋_GB2312" w:hAnsi="仿宋" w:eastAsia="仿宋_GB2312" w:cs="仿宋"/>
          <w:sz w:val="24"/>
          <w:szCs w:val="24"/>
          <w:u w:val="single"/>
        </w:rPr>
        <w:t xml:space="preserve">    </w:t>
      </w:r>
      <w:r>
        <w:rPr>
          <w:rFonts w:hint="eastAsia" w:ascii="仿宋_GB2312" w:hAnsi="仿宋" w:eastAsia="仿宋_GB2312" w:cs="仿宋"/>
          <w:sz w:val="24"/>
          <w:szCs w:val="24"/>
        </w:rPr>
        <w:t>日</w:t>
      </w:r>
      <w:r>
        <w:rPr>
          <w:rFonts w:hint="eastAsia" w:ascii="仿宋_GB2312" w:hAnsi="仿宋" w:eastAsia="仿宋_GB2312" w:cs="仿宋"/>
          <w:sz w:val="24"/>
          <w:szCs w:val="24"/>
          <w:u w:val="single"/>
        </w:rPr>
        <w:t xml:space="preserve">   </w:t>
      </w:r>
      <w:r>
        <w:rPr>
          <w:rFonts w:hint="eastAsia" w:ascii="仿宋_GB2312" w:hAnsi="仿宋" w:eastAsia="仿宋_GB2312" w:cs="仿宋"/>
          <w:sz w:val="24"/>
          <w:szCs w:val="24"/>
        </w:rPr>
        <w:t>时</w:t>
      </w:r>
      <w:r>
        <w:rPr>
          <w:rFonts w:hint="eastAsia" w:ascii="仿宋_GB2312" w:hAnsi="仿宋" w:eastAsia="仿宋_GB2312" w:cs="仿宋"/>
          <w:sz w:val="24"/>
          <w:szCs w:val="24"/>
          <w:u w:val="single"/>
        </w:rPr>
        <w:t xml:space="preserve">    </w:t>
      </w:r>
      <w:r>
        <w:rPr>
          <w:rFonts w:hint="eastAsia" w:ascii="仿宋_GB2312" w:hAnsi="仿宋" w:eastAsia="仿宋_GB2312" w:cs="仿宋"/>
          <w:sz w:val="24"/>
          <w:szCs w:val="24"/>
        </w:rPr>
        <w:t>分至</w:t>
      </w:r>
      <w:r>
        <w:rPr>
          <w:rFonts w:hint="eastAsia" w:ascii="仿宋_GB2312" w:hAnsi="仿宋" w:eastAsia="仿宋_GB2312" w:cs="仿宋"/>
          <w:sz w:val="24"/>
          <w:szCs w:val="24"/>
          <w:u w:val="single"/>
        </w:rPr>
        <w:t xml:space="preserve">    </w:t>
      </w:r>
      <w:r>
        <w:rPr>
          <w:rFonts w:hint="eastAsia" w:ascii="仿宋_GB2312" w:hAnsi="仿宋" w:eastAsia="仿宋_GB2312" w:cs="仿宋"/>
          <w:sz w:val="24"/>
          <w:szCs w:val="24"/>
        </w:rPr>
        <w:t>月</w:t>
      </w:r>
      <w:r>
        <w:rPr>
          <w:rFonts w:hint="eastAsia" w:ascii="仿宋_GB2312" w:hAnsi="仿宋" w:eastAsia="仿宋_GB2312" w:cs="仿宋"/>
          <w:sz w:val="24"/>
          <w:szCs w:val="24"/>
          <w:u w:val="single"/>
        </w:rPr>
        <w:t xml:space="preserve">   </w:t>
      </w:r>
      <w:r>
        <w:rPr>
          <w:rFonts w:hint="eastAsia" w:ascii="仿宋_GB2312" w:hAnsi="仿宋" w:eastAsia="仿宋_GB2312" w:cs="仿宋"/>
          <w:sz w:val="24"/>
          <w:szCs w:val="24"/>
        </w:rPr>
        <w:t>日</w:t>
      </w:r>
      <w:r>
        <w:rPr>
          <w:rFonts w:hint="eastAsia" w:ascii="仿宋_GB2312" w:hAnsi="仿宋" w:eastAsia="仿宋_GB2312" w:cs="仿宋"/>
          <w:sz w:val="24"/>
          <w:szCs w:val="24"/>
          <w:u w:val="single"/>
        </w:rPr>
        <w:t xml:space="preserve">   </w:t>
      </w:r>
      <w:r>
        <w:rPr>
          <w:rFonts w:hint="eastAsia" w:ascii="仿宋_GB2312" w:hAnsi="仿宋" w:eastAsia="仿宋_GB2312" w:cs="仿宋"/>
          <w:sz w:val="24"/>
          <w:szCs w:val="24"/>
        </w:rPr>
        <w:t>时</w:t>
      </w:r>
      <w:r>
        <w:rPr>
          <w:rFonts w:hint="eastAsia" w:ascii="仿宋_GB2312" w:hAnsi="仿宋" w:eastAsia="仿宋_GB2312" w:cs="仿宋"/>
          <w:sz w:val="24"/>
          <w:szCs w:val="24"/>
          <w:u w:val="single"/>
        </w:rPr>
        <w:t xml:space="preserve">    </w:t>
      </w:r>
      <w:r>
        <w:rPr>
          <w:rFonts w:hint="eastAsia" w:ascii="仿宋_GB2312" w:hAnsi="仿宋" w:eastAsia="仿宋_GB2312" w:cs="仿宋"/>
          <w:sz w:val="24"/>
          <w:szCs w:val="24"/>
        </w:rPr>
        <w:t>分</w:t>
      </w:r>
    </w:p>
    <w:p>
      <w:pPr>
        <w:spacing w:line="360" w:lineRule="auto"/>
        <w:ind w:firstLine="480" w:firstLineChars="200"/>
        <w:rPr>
          <w:rFonts w:ascii="仿宋_GB2312" w:hAnsi="仿宋" w:eastAsia="仿宋_GB2312"/>
          <w:sz w:val="24"/>
          <w:szCs w:val="24"/>
        </w:rPr>
      </w:pPr>
      <w:r>
        <w:rPr>
          <w:rFonts w:hint="eastAsia" w:ascii="仿宋_GB2312" w:hAnsi="仿宋" w:eastAsia="仿宋_GB2312" w:cs="仿宋"/>
          <w:sz w:val="24"/>
          <w:szCs w:val="24"/>
        </w:rPr>
        <w:t>我们是</w:t>
      </w:r>
      <w:r>
        <w:rPr>
          <w:rFonts w:hint="eastAsia" w:ascii="仿宋_GB2312" w:hAnsi="仿宋" w:eastAsia="仿宋_GB2312" w:cs="仿宋"/>
          <w:sz w:val="24"/>
          <w:szCs w:val="24"/>
          <w:u w:val="single"/>
        </w:rPr>
        <w:t xml:space="preserve">      </w:t>
      </w:r>
      <w:r>
        <w:rPr>
          <w:rFonts w:hint="eastAsia" w:ascii="仿宋_GB2312" w:hAnsi="仿宋" w:eastAsia="仿宋_GB2312" w:cs="仿宋"/>
          <w:sz w:val="24"/>
          <w:szCs w:val="24"/>
        </w:rPr>
        <w:t>应急管理局行政执法人员</w:t>
      </w:r>
      <w:r>
        <w:rPr>
          <w:rFonts w:hint="eastAsia" w:ascii="仿宋_GB2312" w:hAnsi="仿宋" w:eastAsia="仿宋_GB2312" w:cs="仿宋"/>
          <w:sz w:val="24"/>
          <w:szCs w:val="24"/>
          <w:u w:val="single"/>
        </w:rPr>
        <w:t xml:space="preserve">           </w:t>
      </w:r>
      <w:r>
        <w:rPr>
          <w:rFonts w:hint="eastAsia" w:ascii="仿宋_GB2312" w:hAnsi="仿宋" w:eastAsia="仿宋_GB2312" w:cs="仿宋"/>
          <w:sz w:val="24"/>
          <w:szCs w:val="24"/>
        </w:rPr>
        <w:t>、</w:t>
      </w:r>
      <w:r>
        <w:rPr>
          <w:rFonts w:hint="eastAsia" w:ascii="仿宋_GB2312" w:hAnsi="仿宋" w:eastAsia="仿宋_GB2312" w:cs="仿宋"/>
          <w:sz w:val="24"/>
          <w:szCs w:val="24"/>
          <w:u w:val="single"/>
        </w:rPr>
        <w:t xml:space="preserve">          </w:t>
      </w:r>
      <w:r>
        <w:rPr>
          <w:rFonts w:hint="eastAsia" w:ascii="仿宋_GB2312" w:hAnsi="仿宋" w:eastAsia="仿宋_GB2312" w:cs="仿宋"/>
          <w:sz w:val="24"/>
          <w:szCs w:val="24"/>
        </w:rPr>
        <w:t>，证件号码为</w:t>
      </w:r>
      <w:r>
        <w:rPr>
          <w:rFonts w:hint="eastAsia" w:ascii="仿宋_GB2312" w:hAnsi="仿宋" w:eastAsia="仿宋_GB2312" w:cs="仿宋"/>
          <w:sz w:val="24"/>
          <w:szCs w:val="24"/>
          <w:u w:val="single"/>
        </w:rPr>
        <w:t xml:space="preserve">              </w:t>
      </w:r>
      <w:r>
        <w:rPr>
          <w:rFonts w:hint="eastAsia" w:ascii="仿宋_GB2312" w:hAnsi="仿宋" w:eastAsia="仿宋_GB2312" w:cs="仿宋"/>
          <w:sz w:val="24"/>
          <w:szCs w:val="24"/>
        </w:rPr>
        <w:t xml:space="preserve"> 、</w:t>
      </w:r>
      <w:r>
        <w:rPr>
          <w:rFonts w:hint="eastAsia" w:ascii="仿宋_GB2312" w:hAnsi="仿宋" w:eastAsia="仿宋_GB2312" w:cs="仿宋"/>
          <w:sz w:val="24"/>
          <w:szCs w:val="24"/>
          <w:u w:val="single"/>
        </w:rPr>
        <w:t xml:space="preserve">              </w:t>
      </w:r>
      <w:r>
        <w:rPr>
          <w:rFonts w:hint="eastAsia" w:ascii="仿宋_GB2312" w:hAnsi="仿宋" w:eastAsia="仿宋_GB2312" w:cs="仿宋"/>
          <w:sz w:val="24"/>
          <w:szCs w:val="24"/>
        </w:rPr>
        <w:t>，这是我们的证件（出示证件）。现依法对你单位进行现场检查，请予以配合。</w:t>
      </w:r>
    </w:p>
    <w:p>
      <w:pPr>
        <w:spacing w:line="520" w:lineRule="exact"/>
        <w:ind w:firstLine="480" w:firstLineChars="200"/>
        <w:rPr>
          <w:rFonts w:ascii="仿宋_GB2312" w:hAnsi="仿宋" w:eastAsia="仿宋_GB2312"/>
          <w:sz w:val="24"/>
          <w:szCs w:val="24"/>
        </w:rPr>
      </w:pPr>
      <w:r>
        <w:rPr>
          <w:rFonts w:hint="eastAsia" w:ascii="仿宋_GB2312" w:hAnsi="仿宋" w:eastAsia="仿宋_GB2312" w:cs="仿宋"/>
          <w:sz w:val="24"/>
          <w:szCs w:val="24"/>
        </w:rPr>
        <w:t>检查情况：</w:t>
      </w:r>
      <w:r>
        <w:rPr>
          <w:rFonts w:hint="eastAsia" w:ascii="仿宋_GB2312" w:hAnsi="仿宋" w:eastAsia="仿宋_GB2312" w:cs="仿宋"/>
          <w:sz w:val="24"/>
          <w:szCs w:val="24"/>
          <w:u w:val="single"/>
        </w:rPr>
        <w:t xml:space="preserve">                                                         </w:t>
      </w:r>
    </w:p>
    <w:p>
      <w:pPr>
        <w:spacing w:line="520" w:lineRule="exact"/>
        <w:rPr>
          <w:rFonts w:ascii="仿宋_GB2312" w:hAnsi="仿宋" w:eastAsia="仿宋_GB2312" w:cs="仿宋"/>
          <w:sz w:val="24"/>
          <w:szCs w:val="24"/>
          <w:u w:val="single"/>
        </w:rPr>
      </w:pPr>
      <w:r>
        <w:rPr>
          <w:rFonts w:hint="eastAsia" w:ascii="仿宋_GB2312" w:hAnsi="仿宋" w:eastAsia="仿宋_GB2312" w:cs="仿宋"/>
          <w:sz w:val="24"/>
          <w:szCs w:val="24"/>
          <w:u w:val="single"/>
        </w:rPr>
        <w:t xml:space="preserve">                                                                       </w:t>
      </w:r>
    </w:p>
    <w:p>
      <w:pPr>
        <w:spacing w:line="520" w:lineRule="exact"/>
        <w:rPr>
          <w:rFonts w:hint="eastAsia" w:ascii="仿宋_GB2312" w:hAnsi="仿宋" w:eastAsia="仿宋_GB2312" w:cs="仿宋"/>
          <w:sz w:val="24"/>
          <w:szCs w:val="24"/>
          <w:u w:val="single"/>
        </w:rPr>
      </w:pPr>
      <w:r>
        <w:rPr>
          <w:rFonts w:hint="eastAsia" w:ascii="仿宋_GB2312" w:hAnsi="仿宋" w:eastAsia="仿宋_GB2312" w:cs="仿宋"/>
          <w:sz w:val="24"/>
          <w:szCs w:val="24"/>
          <w:u w:val="single"/>
        </w:rPr>
        <w:t xml:space="preserve">                                                                       </w:t>
      </w:r>
    </w:p>
    <w:p>
      <w:pPr>
        <w:spacing w:line="520" w:lineRule="exact"/>
        <w:rPr>
          <w:rFonts w:hint="eastAsia" w:ascii="仿宋_GB2312" w:hAnsi="仿宋" w:eastAsia="仿宋_GB2312" w:cs="仿宋"/>
          <w:sz w:val="24"/>
          <w:szCs w:val="24"/>
          <w:u w:val="single"/>
        </w:rPr>
      </w:pPr>
      <w:r>
        <w:rPr>
          <w:rFonts w:hint="eastAsia" w:ascii="仿宋_GB2312" w:hAnsi="仿宋" w:eastAsia="仿宋_GB2312" w:cs="仿宋"/>
          <w:sz w:val="24"/>
          <w:szCs w:val="24"/>
          <w:u w:val="single"/>
        </w:rPr>
        <w:t xml:space="preserve">                                                                      </w:t>
      </w:r>
    </w:p>
    <w:p>
      <w:pPr>
        <w:spacing w:line="520" w:lineRule="exact"/>
        <w:rPr>
          <w:rFonts w:hint="eastAsia" w:ascii="仿宋_GB2312" w:hAnsi="仿宋" w:eastAsia="仿宋_GB2312" w:cs="仿宋"/>
          <w:sz w:val="24"/>
          <w:szCs w:val="24"/>
          <w:u w:val="single"/>
        </w:rPr>
      </w:pPr>
      <w:r>
        <w:rPr>
          <w:rFonts w:hint="eastAsia" w:ascii="仿宋_GB2312" w:hAnsi="仿宋" w:eastAsia="仿宋_GB2312" w:cs="仿宋"/>
          <w:sz w:val="24"/>
          <w:szCs w:val="24"/>
          <w:u w:val="single"/>
        </w:rPr>
        <w:t xml:space="preserve">                                                                      </w:t>
      </w:r>
    </w:p>
    <w:p>
      <w:pPr>
        <w:spacing w:line="520" w:lineRule="exact"/>
        <w:rPr>
          <w:rFonts w:hint="eastAsia" w:ascii="仿宋_GB2312" w:hAnsi="仿宋" w:eastAsia="仿宋_GB2312" w:cs="仿宋"/>
          <w:sz w:val="24"/>
          <w:szCs w:val="24"/>
          <w:u w:val="single"/>
        </w:rPr>
      </w:pPr>
      <w:r>
        <w:rPr>
          <w:rFonts w:hint="eastAsia" w:ascii="仿宋_GB2312" w:hAnsi="仿宋" w:eastAsia="仿宋_GB2312" w:cs="仿宋"/>
          <w:sz w:val="24"/>
          <w:szCs w:val="24"/>
          <w:u w:val="single"/>
        </w:rPr>
        <w:t xml:space="preserve">                                                                      </w:t>
      </w:r>
    </w:p>
    <w:p>
      <w:pPr>
        <w:spacing w:line="520" w:lineRule="exact"/>
        <w:rPr>
          <w:rFonts w:hint="eastAsia" w:ascii="仿宋_GB2312" w:hAnsi="仿宋" w:eastAsia="仿宋_GB2312" w:cs="仿宋"/>
          <w:sz w:val="24"/>
          <w:szCs w:val="24"/>
          <w:u w:val="single"/>
        </w:rPr>
      </w:pPr>
      <w:r>
        <w:rPr>
          <w:rFonts w:hint="eastAsia" w:ascii="仿宋_GB2312" w:hAnsi="仿宋" w:eastAsia="仿宋_GB2312" w:cs="仿宋"/>
          <w:sz w:val="24"/>
          <w:szCs w:val="24"/>
          <w:u w:val="single"/>
        </w:rPr>
        <w:t xml:space="preserve">                                                                      </w:t>
      </w:r>
    </w:p>
    <w:p>
      <w:pPr>
        <w:spacing w:line="520" w:lineRule="exact"/>
        <w:rPr>
          <w:rFonts w:ascii="仿宋_GB2312" w:hAnsi="仿宋" w:eastAsia="仿宋_GB2312" w:cs="仿宋"/>
          <w:sz w:val="24"/>
          <w:szCs w:val="24"/>
          <w:u w:val="single"/>
        </w:rPr>
      </w:pPr>
      <w:r>
        <w:rPr>
          <w:rFonts w:hint="eastAsia" w:ascii="仿宋_GB2312" w:hAnsi="仿宋" w:eastAsia="仿宋_GB2312" w:cs="仿宋"/>
          <w:sz w:val="24"/>
          <w:szCs w:val="24"/>
          <w:u w:val="single"/>
        </w:rPr>
        <w:t xml:space="preserve">                                                                      </w:t>
      </w:r>
    </w:p>
    <w:p>
      <w:pPr>
        <w:rPr>
          <w:rFonts w:ascii="仿宋_GB2312" w:hAnsi="仿宋" w:eastAsia="仿宋_GB2312"/>
          <w:sz w:val="24"/>
          <w:szCs w:val="24"/>
          <w:u w:val="single"/>
        </w:rPr>
      </w:pPr>
    </w:p>
    <w:p>
      <w:pPr>
        <w:jc w:val="left"/>
        <w:rPr>
          <w:rFonts w:ascii="仿宋_GB2312" w:hAnsi="仿宋" w:eastAsia="仿宋_GB2312" w:cs="仿宋"/>
          <w:sz w:val="24"/>
          <w:szCs w:val="24"/>
        </w:rPr>
      </w:pPr>
      <w:r>
        <w:rPr>
          <w:rFonts w:hint="eastAsia" w:ascii="仿宋_GB2312" w:hAnsi="仿宋" w:eastAsia="仿宋_GB2312" w:cs="仿宋"/>
          <w:sz w:val="24"/>
          <w:szCs w:val="24"/>
        </w:rPr>
        <w:t>检查人员（签名）：</w:t>
      </w:r>
      <w:r>
        <w:rPr>
          <w:rFonts w:hint="eastAsia" w:ascii="仿宋_GB2312" w:hAnsi="仿宋" w:eastAsia="仿宋_GB2312" w:cs="仿宋"/>
          <w:sz w:val="24"/>
          <w:szCs w:val="24"/>
          <w:u w:val="single"/>
        </w:rPr>
        <w:t xml:space="preserve">              </w:t>
      </w:r>
      <w:r>
        <w:rPr>
          <w:rFonts w:hint="eastAsia" w:ascii="仿宋_GB2312" w:hAnsi="仿宋" w:eastAsia="仿宋_GB2312" w:cs="仿宋"/>
          <w:sz w:val="24"/>
          <w:szCs w:val="24"/>
        </w:rPr>
        <w:t>、</w:t>
      </w:r>
      <w:r>
        <w:rPr>
          <w:rFonts w:hint="eastAsia" w:ascii="仿宋_GB2312" w:hAnsi="仿宋" w:eastAsia="仿宋_GB2312" w:cs="仿宋"/>
          <w:sz w:val="24"/>
          <w:szCs w:val="24"/>
          <w:u w:val="single"/>
        </w:rPr>
        <w:t xml:space="preserve">             </w:t>
      </w:r>
      <w:r>
        <w:rPr>
          <w:rFonts w:hint="eastAsia" w:ascii="仿宋_GB2312" w:hAnsi="仿宋" w:eastAsia="仿宋_GB2312" w:cs="仿宋"/>
          <w:sz w:val="24"/>
          <w:szCs w:val="24"/>
        </w:rPr>
        <w:t xml:space="preserve"> </w:t>
      </w:r>
    </w:p>
    <w:p>
      <w:pPr>
        <w:rPr>
          <w:rFonts w:hint="eastAsia" w:ascii="仿宋_GB2312" w:hAnsi="仿宋" w:eastAsia="仿宋_GB2312" w:cs="仿宋"/>
          <w:sz w:val="24"/>
          <w:szCs w:val="24"/>
        </w:rPr>
      </w:pPr>
    </w:p>
    <w:p>
      <w:pPr>
        <w:rPr>
          <w:rFonts w:hint="eastAsia" w:ascii="仿宋_GB2312" w:hAnsi="仿宋" w:eastAsia="仿宋_GB2312" w:cs="仿宋"/>
          <w:sz w:val="24"/>
          <w:szCs w:val="24"/>
        </w:rPr>
      </w:pPr>
      <w:r>
        <w:rPr>
          <w:rFonts w:hint="eastAsia" w:ascii="仿宋_GB2312" w:hAnsi="仿宋" w:eastAsia="仿宋_GB2312" w:cs="仿宋"/>
          <w:sz w:val="24"/>
          <w:szCs w:val="24"/>
        </w:rPr>
        <w:t>被检查单位现场负责人（签名）：</w:t>
      </w:r>
      <w:r>
        <w:rPr>
          <w:rFonts w:hint="eastAsia" w:ascii="仿宋_GB2312" w:hAnsi="仿宋" w:eastAsia="仿宋_GB2312" w:cs="仿宋"/>
          <w:sz w:val="24"/>
          <w:szCs w:val="24"/>
          <w:u w:val="single"/>
        </w:rPr>
        <w:t xml:space="preserve">                 </w:t>
      </w:r>
      <w:r>
        <w:rPr>
          <w:rFonts w:hint="eastAsia" w:ascii="仿宋_GB2312" w:hAnsi="仿宋" w:eastAsia="仿宋_GB2312" w:cs="仿宋"/>
          <w:sz w:val="24"/>
          <w:szCs w:val="24"/>
        </w:rPr>
        <w:t xml:space="preserve"> </w:t>
      </w:r>
    </w:p>
    <w:p>
      <w:pPr>
        <w:pStyle w:val="2"/>
        <w:ind w:firstLine="480"/>
        <w:rPr>
          <w:rFonts w:hint="eastAsia" w:ascii="仿宋_GB2312" w:hAnsi="仿宋" w:cs="仿宋"/>
          <w:sz w:val="24"/>
          <w:szCs w:val="24"/>
        </w:rPr>
      </w:pPr>
    </w:p>
    <w:p>
      <w:pPr>
        <w:rPr>
          <w:rFonts w:hint="eastAsia" w:ascii="仿宋_GB2312" w:hAnsi="仿宋" w:eastAsia="仿宋_GB2312" w:cs="仿宋"/>
          <w:sz w:val="24"/>
          <w:szCs w:val="24"/>
        </w:rPr>
      </w:pPr>
    </w:p>
    <w:p>
      <w:pPr>
        <w:pStyle w:val="2"/>
        <w:ind w:firstLine="420"/>
      </w:pPr>
    </w:p>
    <w:p>
      <w:pPr>
        <w:ind w:firstLine="6000" w:firstLineChars="2500"/>
        <w:jc w:val="center"/>
        <w:rPr>
          <w:rFonts w:hint="eastAsia" w:ascii="仿宋_GB2312" w:hAnsi="仿宋" w:eastAsia="仿宋_GB2312" w:cs="仿宋"/>
          <w:sz w:val="24"/>
          <w:szCs w:val="24"/>
        </w:rPr>
      </w:pPr>
      <w:r>
        <w:rPr>
          <w:rFonts w:hint="eastAsia" w:ascii="仿宋_GB2312" w:hAnsi="仿宋" w:eastAsia="仿宋_GB2312" w:cs="仿宋"/>
          <w:sz w:val="24"/>
          <w:szCs w:val="24"/>
        </w:rPr>
        <w:t xml:space="preserve">       年  月  日</w:t>
      </w:r>
    </w:p>
    <w:p>
      <w:pPr>
        <w:rPr>
          <w:rFonts w:hint="eastAsia" w:ascii="仿宋_GB2312" w:hAnsi="仿宋" w:eastAsia="仿宋_GB2312" w:cs="仿宋"/>
          <w:sz w:val="24"/>
          <w:szCs w:val="24"/>
        </w:rPr>
      </w:pPr>
    </w:p>
    <w:p>
      <w:pPr>
        <w:pStyle w:val="2"/>
      </w:pPr>
    </w:p>
    <w:p>
      <w:pPr>
        <w:rPr>
          <w:rFonts w:ascii="仿宋_GB2312" w:hAnsi="仿宋" w:eastAsia="仿宋_GB2312"/>
          <w:szCs w:val="21"/>
        </w:rPr>
      </w:pPr>
      <w:r>
        <w:rPr>
          <w:rFonts w:ascii="仿宋_GB2312" w:eastAsia="仿宋_GB2312" w:cs="Calibri"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154940</wp:posOffset>
                </wp:positionV>
                <wp:extent cx="5486400" cy="0"/>
                <wp:effectExtent l="0" t="9525" r="0" b="9525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12.2pt;height:0pt;width:432pt;z-index:251660288;mso-width-relative:page;mso-height-relative:page;" filled="f" stroked="t" coordsize="21600,21600" o:gfxdata="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PX0GvzSAAAABgEAAA8AAAAAAAAAAQAgAAAAIgAAAGRycy9kb3ducmV2LnhtbFBLAQIUABQA&#10;AAAIAIdO4kCa6ImR9gEAAOUDAAAOAAAAAAAAAAEAIAAAACEBAABkcnMvZTJvRG9jLnhtbFBLBQYA&#10;AAAABgAGAFkBAACJBQAAAAA=&#10;">
                <v:fill on="f" focussize="0,0"/>
                <v:stroke weight="1.5pt"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jc w:val="center"/>
        <w:rPr>
          <w:rFonts w:ascii="仿宋" w:hAnsi="仿宋" w:eastAsia="仿宋"/>
          <w:sz w:val="24"/>
          <w:szCs w:val="24"/>
        </w:rPr>
      </w:pPr>
      <w:r>
        <w:rPr>
          <w:rFonts w:hint="eastAsia" w:ascii="仿宋_GB2312" w:hAnsi="仿宋" w:eastAsia="仿宋_GB2312" w:cs="仿宋"/>
          <w:sz w:val="24"/>
          <w:szCs w:val="24"/>
        </w:rPr>
        <w:t xml:space="preserve">                                                     共  页    第  页</w:t>
      </w:r>
      <w:r>
        <w:rPr>
          <w:rFonts w:ascii="仿宋" w:hAnsi="仿宋" w:eastAsia="仿宋"/>
          <w:sz w:val="24"/>
          <w:szCs w:val="24"/>
        </w:rPr>
        <w:br w:type="page"/>
      </w:r>
    </w:p>
    <w:p>
      <w:pPr>
        <w:jc w:val="righ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续页</w:t>
      </w:r>
    </w:p>
    <w:p>
      <w:pPr>
        <w:spacing w:line="100" w:lineRule="exact"/>
        <w:rPr>
          <w:rFonts w:eastAsia="仿宋_GB2312"/>
          <w:sz w:val="24"/>
          <w:szCs w:val="24"/>
        </w:rPr>
      </w:pPr>
    </w:p>
    <w:tbl>
      <w:tblPr>
        <w:tblStyle w:val="4"/>
        <w:tblW w:w="8600" w:type="dxa"/>
        <w:tblInd w:w="2" w:type="dxa"/>
        <w:tblBorders>
          <w:top w:val="thinThickSmallGap" w:color="auto" w:sz="12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00"/>
      </w:tblGrid>
      <w:tr>
        <w:tblPrEx>
          <w:tblBorders>
            <w:top w:val="thinThickSmallGap" w:color="auto" w:sz="12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8600" w:type="dxa"/>
            <w:tcBorders>
              <w:top w:val="single" w:color="auto" w:sz="12" w:space="0"/>
            </w:tcBorders>
            <w:noWrap w:val="0"/>
            <w:vAlign w:val="top"/>
          </w:tcPr>
          <w:p>
            <w:pPr>
              <w:spacing w:line="360" w:lineRule="auto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thinThickSmallGap" w:color="auto" w:sz="12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8600" w:type="dxa"/>
            <w:noWrap w:val="0"/>
            <w:vAlign w:val="top"/>
          </w:tcPr>
          <w:p>
            <w:pPr>
              <w:spacing w:line="360" w:lineRule="auto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thinThickSmallGap" w:color="auto" w:sz="12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8600" w:type="dxa"/>
            <w:noWrap w:val="0"/>
            <w:vAlign w:val="top"/>
          </w:tcPr>
          <w:p>
            <w:pPr>
              <w:spacing w:line="360" w:lineRule="auto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thinThickSmallGap" w:color="auto" w:sz="12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8600" w:type="dxa"/>
            <w:noWrap w:val="0"/>
            <w:vAlign w:val="top"/>
          </w:tcPr>
          <w:p>
            <w:pPr>
              <w:spacing w:line="360" w:lineRule="auto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thinThickSmallGap" w:color="auto" w:sz="12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8600" w:type="dxa"/>
            <w:noWrap w:val="0"/>
            <w:vAlign w:val="top"/>
          </w:tcPr>
          <w:p>
            <w:pPr>
              <w:spacing w:line="360" w:lineRule="auto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thinThickSmallGap" w:color="auto" w:sz="12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8600" w:type="dxa"/>
            <w:noWrap w:val="0"/>
            <w:vAlign w:val="top"/>
          </w:tcPr>
          <w:p>
            <w:pPr>
              <w:spacing w:line="360" w:lineRule="auto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thinThickSmallGap" w:color="auto" w:sz="12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8600" w:type="dxa"/>
            <w:noWrap w:val="0"/>
            <w:vAlign w:val="top"/>
          </w:tcPr>
          <w:p>
            <w:pPr>
              <w:spacing w:line="360" w:lineRule="auto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thinThickSmallGap" w:color="auto" w:sz="12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8600" w:type="dxa"/>
            <w:noWrap w:val="0"/>
            <w:vAlign w:val="top"/>
          </w:tcPr>
          <w:p>
            <w:pPr>
              <w:spacing w:line="360" w:lineRule="auto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thinThickSmallGap" w:color="auto" w:sz="12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8600" w:type="dxa"/>
            <w:noWrap w:val="0"/>
            <w:vAlign w:val="top"/>
          </w:tcPr>
          <w:p>
            <w:pPr>
              <w:spacing w:line="360" w:lineRule="auto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thinThickSmallGap" w:color="auto" w:sz="12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8600" w:type="dxa"/>
            <w:noWrap w:val="0"/>
            <w:vAlign w:val="top"/>
          </w:tcPr>
          <w:p>
            <w:pPr>
              <w:spacing w:line="360" w:lineRule="auto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thinThickSmallGap" w:color="auto" w:sz="12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8600" w:type="dxa"/>
            <w:noWrap w:val="0"/>
            <w:vAlign w:val="top"/>
          </w:tcPr>
          <w:p>
            <w:pPr>
              <w:spacing w:line="360" w:lineRule="auto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thinThickSmallGap" w:color="auto" w:sz="12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8600" w:type="dxa"/>
            <w:noWrap w:val="0"/>
            <w:vAlign w:val="top"/>
          </w:tcPr>
          <w:p>
            <w:pPr>
              <w:spacing w:line="360" w:lineRule="auto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thinThickSmallGap" w:color="auto" w:sz="12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8600" w:type="dxa"/>
            <w:noWrap w:val="0"/>
            <w:vAlign w:val="top"/>
          </w:tcPr>
          <w:p>
            <w:pPr>
              <w:spacing w:line="360" w:lineRule="auto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thinThickSmallGap" w:color="auto" w:sz="12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8600" w:type="dxa"/>
            <w:noWrap w:val="0"/>
            <w:vAlign w:val="top"/>
          </w:tcPr>
          <w:p>
            <w:pPr>
              <w:spacing w:line="360" w:lineRule="auto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thinThickSmallGap" w:color="auto" w:sz="12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8600" w:type="dxa"/>
            <w:noWrap w:val="0"/>
            <w:vAlign w:val="top"/>
          </w:tcPr>
          <w:p>
            <w:pPr>
              <w:spacing w:line="360" w:lineRule="auto"/>
              <w:rPr>
                <w:rFonts w:ascii="仿宋_GB2312" w:hAnsi="仿宋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thinThickSmallGap" w:color="auto" w:sz="12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8600" w:type="dxa"/>
            <w:noWrap w:val="0"/>
            <w:vAlign w:val="top"/>
          </w:tcPr>
          <w:p>
            <w:pPr>
              <w:spacing w:line="360" w:lineRule="auto"/>
              <w:rPr>
                <w:rFonts w:ascii="仿宋_GB2312" w:hAnsi="仿宋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thinThickSmallGap" w:color="auto" w:sz="12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8600" w:type="dxa"/>
            <w:noWrap w:val="0"/>
            <w:vAlign w:val="top"/>
          </w:tcPr>
          <w:p>
            <w:pPr>
              <w:spacing w:line="360" w:lineRule="auto"/>
              <w:rPr>
                <w:rFonts w:ascii="仿宋_GB2312" w:hAnsi="仿宋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thinThickSmallGap" w:color="auto" w:sz="12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8600" w:type="dxa"/>
            <w:noWrap w:val="0"/>
            <w:vAlign w:val="top"/>
          </w:tcPr>
          <w:p>
            <w:pPr>
              <w:spacing w:line="360" w:lineRule="auto"/>
              <w:rPr>
                <w:rFonts w:ascii="仿宋_GB2312" w:hAnsi="仿宋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thinThickSmallGap" w:color="auto" w:sz="12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8600" w:type="dxa"/>
            <w:noWrap w:val="0"/>
            <w:vAlign w:val="top"/>
          </w:tcPr>
          <w:p>
            <w:pPr>
              <w:spacing w:line="360" w:lineRule="auto"/>
              <w:rPr>
                <w:rFonts w:ascii="仿宋_GB2312" w:hAnsi="仿宋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thinThickSmallGap" w:color="auto" w:sz="12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8600" w:type="dxa"/>
            <w:noWrap w:val="0"/>
            <w:vAlign w:val="top"/>
          </w:tcPr>
          <w:p>
            <w:pPr>
              <w:spacing w:line="360" w:lineRule="auto"/>
              <w:rPr>
                <w:rFonts w:ascii="仿宋_GB2312" w:hAnsi="仿宋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thinThickSmallGap" w:color="auto" w:sz="12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8600" w:type="dxa"/>
            <w:noWrap w:val="0"/>
            <w:vAlign w:val="top"/>
          </w:tcPr>
          <w:p>
            <w:pPr>
              <w:spacing w:line="360" w:lineRule="auto"/>
              <w:rPr>
                <w:rFonts w:ascii="仿宋_GB2312" w:hAnsi="仿宋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thinThickSmallGap" w:color="auto" w:sz="12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8600" w:type="dxa"/>
            <w:noWrap w:val="0"/>
            <w:vAlign w:val="top"/>
          </w:tcPr>
          <w:p>
            <w:pPr>
              <w:spacing w:line="360" w:lineRule="auto"/>
              <w:rPr>
                <w:rFonts w:ascii="仿宋_GB2312" w:hAnsi="仿宋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thinThickSmallGap" w:color="auto" w:sz="12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8600" w:type="dxa"/>
            <w:noWrap w:val="0"/>
            <w:vAlign w:val="top"/>
          </w:tcPr>
          <w:p>
            <w:pPr>
              <w:spacing w:line="360" w:lineRule="auto"/>
              <w:rPr>
                <w:rFonts w:ascii="仿宋_GB2312" w:hAnsi="仿宋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thinThickSmallGap" w:color="auto" w:sz="12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8600" w:type="dxa"/>
            <w:noWrap w:val="0"/>
            <w:vAlign w:val="top"/>
          </w:tcPr>
          <w:p>
            <w:pPr>
              <w:spacing w:line="360" w:lineRule="auto"/>
              <w:rPr>
                <w:rFonts w:ascii="仿宋_GB2312" w:hAnsi="仿宋" w:eastAsia="仿宋_GB2312" w:cs="Times New Roman"/>
                <w:sz w:val="24"/>
                <w:szCs w:val="24"/>
              </w:rPr>
            </w:pPr>
          </w:p>
        </w:tc>
      </w:tr>
    </w:tbl>
    <w:p>
      <w:pPr>
        <w:rPr>
          <w:rFonts w:hint="eastAsia" w:ascii="仿宋_GB2312" w:hAnsi="仿宋" w:eastAsia="仿宋_GB2312" w:cs="仿宋"/>
          <w:sz w:val="24"/>
          <w:szCs w:val="24"/>
        </w:rPr>
      </w:pPr>
    </w:p>
    <w:p>
      <w:pPr>
        <w:tabs>
          <w:tab w:val="left" w:pos="2934"/>
        </w:tabs>
        <w:rPr>
          <w:rFonts w:hint="eastAsia" w:ascii="仿宋_GB2312" w:hAnsi="仿宋" w:eastAsia="仿宋_GB2312" w:cs="仿宋"/>
          <w:sz w:val="24"/>
          <w:szCs w:val="24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-70485</wp:posOffset>
                </wp:positionH>
                <wp:positionV relativeFrom="paragraph">
                  <wp:posOffset>20320</wp:posOffset>
                </wp:positionV>
                <wp:extent cx="5495925" cy="635"/>
                <wp:effectExtent l="0" t="0" r="0" b="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95925" cy="635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5.55pt;margin-top:1.6pt;height:0.05pt;width:432.75pt;z-index:251662336;mso-width-relative:page;mso-height-relative:page;" filled="f" stroked="t" coordsize="21600,21600" o:gfxdata="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ARbee91AAAAAcBAAAPAAAAAAAAAAEAIAAAACIAAABkcnMvZG93bnJldi54bWxQSwEC&#10;FAAUAAAACACHTuJANKWSbvgBAADnAwAADgAAAAAAAAABACAAAAAjAQAAZHJzL2Uyb0RvYy54bWxQ&#10;SwUGAAAAAAYABgBZAQAAjQUAAAAA&#10;">
                <v:fill on="f" focussize="0,0"/>
                <v:stroke weight="1.5pt"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rPr>
          <w:rFonts w:ascii="仿宋_GB2312" w:hAnsi="仿宋" w:eastAsia="仿宋_GB2312"/>
          <w:b/>
          <w:bCs/>
          <w:sz w:val="24"/>
          <w:szCs w:val="24"/>
        </w:rPr>
      </w:pPr>
      <w:r>
        <w:rPr>
          <w:rFonts w:hint="eastAsia" w:ascii="仿宋_GB2312" w:hAnsi="仿宋" w:eastAsia="仿宋_GB2312" w:cs="仿宋"/>
          <w:sz w:val="24"/>
          <w:szCs w:val="24"/>
        </w:rPr>
        <w:t xml:space="preserve">                                                    共   页  第 </w:t>
      </w:r>
      <w:r>
        <w:rPr>
          <w:rFonts w:hint="eastAsia" w:ascii="仿宋_GB2312" w:hAnsi="仿宋" w:eastAsia="仿宋_GB2312" w:cs="仿宋"/>
          <w:sz w:val="24"/>
          <w:szCs w:val="24"/>
          <w:lang w:val="en-US" w:eastAsia="zh-CN"/>
        </w:rPr>
        <w:t xml:space="preserve"> </w:t>
      </w:r>
      <w:r>
        <w:rPr>
          <w:rFonts w:hint="eastAsia" w:ascii="仿宋_GB2312" w:hAnsi="仿宋" w:eastAsia="仿宋_GB2312" w:cs="仿宋"/>
          <w:sz w:val="24"/>
          <w:szCs w:val="24"/>
        </w:rPr>
        <w:t xml:space="preserve"> 页</w:t>
      </w:r>
    </w:p>
    <w:p>
      <w:pPr>
        <w:spacing w:line="560" w:lineRule="exact"/>
        <w:jc w:val="center"/>
        <w:rPr>
          <w:rFonts w:ascii="华文中宋" w:hAnsi="华文中宋" w:eastAsia="华文中宋" w:cs="黑体"/>
          <w:b/>
          <w:sz w:val="44"/>
          <w:szCs w:val="44"/>
        </w:rPr>
      </w:pPr>
      <w:r>
        <w:rPr>
          <w:rFonts w:hint="eastAsia" w:ascii="华文中宋" w:hAnsi="华文中宋" w:eastAsia="华文中宋" w:cs="黑体"/>
          <w:b/>
          <w:sz w:val="44"/>
          <w:szCs w:val="44"/>
        </w:rPr>
        <w:t>安全生产行政执法文书</w:t>
      </w:r>
    </w:p>
    <w:p>
      <w:pPr>
        <w:spacing w:line="560" w:lineRule="exact"/>
        <w:jc w:val="center"/>
        <w:rPr>
          <w:rFonts w:ascii="华文中宋" w:hAnsi="华文中宋" w:eastAsia="华文中宋" w:cs="黑体"/>
          <w:b/>
          <w:sz w:val="44"/>
          <w:szCs w:val="44"/>
        </w:rPr>
      </w:pPr>
      <w:r>
        <w:rPr>
          <w:rFonts w:ascii="华文中宋" w:hAnsi="华文中宋" w:eastAsia="华文中宋" w:cs="黑体"/>
          <w:b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-76200</wp:posOffset>
                </wp:positionH>
                <wp:positionV relativeFrom="paragraph">
                  <wp:posOffset>6985</wp:posOffset>
                </wp:positionV>
                <wp:extent cx="5600700" cy="0"/>
                <wp:effectExtent l="0" t="19050" r="0" b="19050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ln w="38100" cap="flat" cmpd="dbl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6pt;margin-top:0.55pt;height:0pt;width:441pt;z-index:251664384;mso-width-relative:page;mso-height-relative:page;" filled="f" stroked="t" coordsize="21600,21600" o:gfxdata="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MjDbzdMAAAAHAQAADwAAAAAAAAABACAAAAAiAAAAZHJzL2Rvd25yZXYueG1sUEsBAhQAFAAA&#10;AAgAh07iQAZ2bCz0AQAA5QMAAA4AAAAAAAAAAQAgAAAAIgEAAGRycy9lMm9Eb2MueG1sUEsFBgAA&#10;AAAGAAYAWQEAAIgFAAAAAA==&#10;">
                <v:fill on="f" focussize="0,0"/>
                <v:stroke weight="3pt" color="#000000" linestyle="thinThin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华文中宋" w:hAnsi="华文中宋" w:eastAsia="华文中宋" w:cs="黑体"/>
          <w:b/>
          <w:sz w:val="44"/>
          <w:szCs w:val="44"/>
        </w:rPr>
        <w:t>现场处理措施决定书</w:t>
      </w:r>
    </w:p>
    <w:p>
      <w:pPr>
        <w:spacing w:line="560" w:lineRule="exact"/>
        <w:jc w:val="center"/>
        <w:rPr>
          <w:rFonts w:ascii="仿宋_GB2312" w:hAnsi="仿宋" w:eastAsia="仿宋_GB2312"/>
          <w:sz w:val="24"/>
          <w:szCs w:val="24"/>
        </w:rPr>
      </w:pPr>
      <w:r>
        <w:rPr>
          <w:rFonts w:hint="eastAsia" w:ascii="仿宋_GB2312" w:hAnsi="仿宋" w:eastAsia="仿宋_GB2312" w:cs="仿宋"/>
          <w:sz w:val="24"/>
          <w:szCs w:val="24"/>
        </w:rPr>
        <w:t>（    ）应急现决〔    〕  号</w:t>
      </w:r>
    </w:p>
    <w:p>
      <w:pPr>
        <w:spacing w:line="460" w:lineRule="exact"/>
        <w:rPr>
          <w:rFonts w:ascii="仿宋_GB2312" w:hAnsi="仿宋" w:eastAsia="仿宋_GB2312"/>
          <w:sz w:val="24"/>
          <w:szCs w:val="24"/>
        </w:rPr>
      </w:pPr>
      <w:r>
        <w:rPr>
          <w:rFonts w:hint="eastAsia" w:ascii="仿宋_GB2312" w:hAnsi="仿宋" w:eastAsia="仿宋_GB2312" w:cs="仿宋"/>
          <w:sz w:val="24"/>
          <w:szCs w:val="24"/>
          <w:u w:val="single"/>
        </w:rPr>
        <w:t xml:space="preserve">                    </w:t>
      </w:r>
      <w:r>
        <w:rPr>
          <w:rFonts w:hint="eastAsia" w:ascii="仿宋_GB2312" w:hAnsi="仿宋" w:eastAsia="仿宋_GB2312" w:cs="仿宋"/>
          <w:sz w:val="24"/>
          <w:szCs w:val="24"/>
        </w:rPr>
        <w:t>：</w:t>
      </w:r>
    </w:p>
    <w:p>
      <w:pPr>
        <w:spacing w:line="460" w:lineRule="exact"/>
        <w:ind w:firstLine="555"/>
        <w:rPr>
          <w:rFonts w:ascii="仿宋_GB2312" w:hAnsi="仿宋" w:eastAsia="仿宋_GB2312"/>
          <w:sz w:val="24"/>
          <w:szCs w:val="24"/>
        </w:rPr>
      </w:pPr>
      <w:r>
        <w:rPr>
          <w:rFonts w:hint="eastAsia" w:ascii="仿宋_GB2312" w:hAnsi="仿宋" w:eastAsia="仿宋_GB2312" w:cs="仿宋"/>
          <w:sz w:val="24"/>
          <w:szCs w:val="24"/>
        </w:rPr>
        <w:t>本机关于</w:t>
      </w:r>
      <w:r>
        <w:rPr>
          <w:rFonts w:hint="eastAsia" w:ascii="仿宋_GB2312" w:hAnsi="仿宋" w:eastAsia="仿宋_GB2312" w:cs="仿宋"/>
          <w:sz w:val="24"/>
          <w:szCs w:val="24"/>
          <w:u w:val="single"/>
        </w:rPr>
        <w:t xml:space="preserve">      </w:t>
      </w:r>
      <w:r>
        <w:rPr>
          <w:rFonts w:hint="eastAsia" w:ascii="仿宋_GB2312" w:hAnsi="仿宋" w:eastAsia="仿宋_GB2312" w:cs="仿宋"/>
          <w:sz w:val="24"/>
          <w:szCs w:val="24"/>
        </w:rPr>
        <w:t>年</w:t>
      </w:r>
      <w:r>
        <w:rPr>
          <w:rFonts w:hint="eastAsia" w:ascii="仿宋_GB2312" w:hAnsi="仿宋" w:eastAsia="仿宋_GB2312" w:cs="仿宋"/>
          <w:sz w:val="24"/>
          <w:szCs w:val="24"/>
          <w:u w:val="single"/>
        </w:rPr>
        <w:t xml:space="preserve">   </w:t>
      </w:r>
      <w:r>
        <w:rPr>
          <w:rFonts w:hint="eastAsia" w:ascii="仿宋_GB2312" w:hAnsi="仿宋" w:eastAsia="仿宋_GB2312" w:cs="仿宋"/>
          <w:sz w:val="24"/>
          <w:szCs w:val="24"/>
        </w:rPr>
        <w:t>月</w:t>
      </w:r>
      <w:r>
        <w:rPr>
          <w:rFonts w:hint="eastAsia" w:ascii="仿宋_GB2312" w:hAnsi="仿宋" w:eastAsia="仿宋_GB2312" w:cs="仿宋"/>
          <w:sz w:val="24"/>
          <w:szCs w:val="24"/>
          <w:u w:val="single"/>
        </w:rPr>
        <w:t xml:space="preserve">  </w:t>
      </w:r>
      <w:r>
        <w:rPr>
          <w:rFonts w:hint="eastAsia" w:ascii="仿宋_GB2312" w:hAnsi="仿宋" w:eastAsia="仿宋_GB2312" w:cs="仿宋"/>
          <w:sz w:val="24"/>
          <w:szCs w:val="24"/>
        </w:rPr>
        <w:t>日现场检查时，发现你（单位）有下列违法违规行为和事故隐患：</w:t>
      </w:r>
    </w:p>
    <w:p>
      <w:pPr>
        <w:spacing w:line="460" w:lineRule="exact"/>
        <w:ind w:firstLine="480" w:firstLineChars="200"/>
        <w:rPr>
          <w:rFonts w:ascii="仿宋_GB2312" w:hAnsi="仿宋" w:eastAsia="仿宋_GB2312"/>
          <w:sz w:val="24"/>
          <w:szCs w:val="24"/>
          <w:u w:val="single"/>
        </w:rPr>
      </w:pPr>
      <w:r>
        <w:rPr>
          <w:rFonts w:hint="eastAsia" w:ascii="仿宋_GB2312" w:hAnsi="仿宋" w:eastAsia="仿宋_GB2312" w:cs="仿宋"/>
          <w:sz w:val="24"/>
          <w:szCs w:val="24"/>
          <w:u w:val="single"/>
        </w:rPr>
        <w:t>1．                                                              ；</w:t>
      </w:r>
    </w:p>
    <w:p>
      <w:pPr>
        <w:spacing w:line="460" w:lineRule="exact"/>
        <w:ind w:firstLine="480" w:firstLineChars="200"/>
        <w:rPr>
          <w:rFonts w:ascii="仿宋_GB2312" w:hAnsi="仿宋" w:eastAsia="仿宋_GB2312" w:cs="仿宋"/>
          <w:sz w:val="24"/>
          <w:szCs w:val="24"/>
          <w:u w:val="single"/>
        </w:rPr>
      </w:pPr>
      <w:r>
        <w:rPr>
          <w:rFonts w:hint="eastAsia" w:ascii="仿宋_GB2312" w:hAnsi="仿宋" w:eastAsia="仿宋_GB2312" w:cs="仿宋"/>
          <w:sz w:val="24"/>
          <w:szCs w:val="24"/>
          <w:u w:val="single"/>
        </w:rPr>
        <w:t>2．                                                              ；</w:t>
      </w:r>
    </w:p>
    <w:p>
      <w:pPr>
        <w:spacing w:line="460" w:lineRule="exact"/>
        <w:ind w:firstLine="480" w:firstLineChars="200"/>
        <w:rPr>
          <w:rFonts w:ascii="仿宋_GB2312" w:hAnsi="仿宋" w:eastAsia="仿宋_GB2312"/>
          <w:sz w:val="24"/>
          <w:szCs w:val="24"/>
        </w:rPr>
      </w:pPr>
      <w:r>
        <w:rPr>
          <w:rFonts w:hint="eastAsia" w:ascii="仿宋_GB2312" w:hAnsi="仿宋" w:eastAsia="仿宋_GB2312" w:cs="仿宋"/>
          <w:sz w:val="24"/>
          <w:szCs w:val="24"/>
          <w:u w:val="single"/>
        </w:rPr>
        <w:t>3．                                         。</w:t>
      </w:r>
      <w:r>
        <w:rPr>
          <w:rFonts w:hint="eastAsia" w:ascii="仿宋_GB2312" w:hAnsi="仿宋" w:eastAsia="仿宋_GB2312" w:cs="仿宋"/>
          <w:sz w:val="24"/>
          <w:szCs w:val="24"/>
        </w:rPr>
        <w:t>（此栏不够，可另附页）</w:t>
      </w:r>
    </w:p>
    <w:p>
      <w:pPr>
        <w:spacing w:line="460" w:lineRule="exact"/>
        <w:ind w:left="1561" w:leftChars="248" w:hanging="1040" w:hangingChars="400"/>
        <w:jc w:val="left"/>
        <w:rPr>
          <w:rFonts w:hint="eastAsia" w:ascii="仿宋_GB2312" w:hAnsi="仿宋" w:eastAsia="仿宋_GB2312"/>
          <w:sz w:val="24"/>
          <w:szCs w:val="24"/>
          <w:u w:val="single"/>
        </w:rPr>
      </w:pPr>
      <w:r>
        <w:rPr>
          <w:rFonts w:hint="eastAsia" w:ascii="仿宋_GB2312" w:hAnsi="仿宋" w:eastAsia="仿宋_GB2312" w:cs="仿宋"/>
          <w:spacing w:val="10"/>
          <w:sz w:val="24"/>
          <w:szCs w:val="24"/>
        </w:rPr>
        <w:t>以上存在的问题无法保证安全生产，依据</w:t>
      </w:r>
      <w:r>
        <w:rPr>
          <w:rFonts w:hint="eastAsia" w:ascii="仿宋_GB2312" w:hAnsi="仿宋" w:eastAsia="仿宋_GB2312" w:cs="仿宋"/>
          <w:spacing w:val="10"/>
          <w:sz w:val="24"/>
          <w:szCs w:val="24"/>
          <w:u w:val="single"/>
        </w:rPr>
        <w:t xml:space="preserve">                        </w:t>
      </w:r>
    </w:p>
    <w:p>
      <w:pPr>
        <w:spacing w:line="460" w:lineRule="exact"/>
        <w:ind w:left="1"/>
        <w:jc w:val="left"/>
        <w:rPr>
          <w:rFonts w:ascii="仿宋_GB2312" w:hAnsi="仿宋" w:eastAsia="仿宋_GB2312"/>
          <w:spacing w:val="10"/>
          <w:sz w:val="24"/>
          <w:szCs w:val="24"/>
        </w:rPr>
      </w:pPr>
      <w:r>
        <w:rPr>
          <w:rFonts w:hint="eastAsia" w:ascii="仿宋_GB2312" w:hAnsi="仿宋" w:eastAsia="仿宋_GB2312" w:cs="仿宋"/>
          <w:sz w:val="24"/>
          <w:szCs w:val="24"/>
          <w:u w:val="single"/>
        </w:rPr>
        <w:t xml:space="preserve">                                              </w:t>
      </w:r>
      <w:r>
        <w:rPr>
          <w:rFonts w:hint="eastAsia" w:ascii="仿宋_GB2312" w:hAnsi="仿宋" w:eastAsia="仿宋_GB2312" w:cs="仿宋"/>
          <w:sz w:val="24"/>
          <w:szCs w:val="24"/>
        </w:rPr>
        <w:t>的规定</w:t>
      </w:r>
      <w:r>
        <w:rPr>
          <w:rFonts w:hint="eastAsia" w:ascii="仿宋_GB2312" w:hAnsi="仿宋" w:eastAsia="仿宋_GB2312" w:cs="仿宋"/>
          <w:spacing w:val="10"/>
          <w:sz w:val="24"/>
          <w:szCs w:val="24"/>
        </w:rPr>
        <w:t>，现作出如下现场处理决定：</w:t>
      </w:r>
    </w:p>
    <w:p>
      <w:pPr>
        <w:spacing w:line="460" w:lineRule="exact"/>
        <w:ind w:left="1" w:firstLine="480" w:firstLineChars="200"/>
        <w:jc w:val="left"/>
        <w:rPr>
          <w:rFonts w:ascii="仿宋_GB2312" w:hAnsi="仿宋" w:eastAsia="仿宋_GB2312"/>
          <w:sz w:val="24"/>
          <w:szCs w:val="24"/>
          <w:u w:val="single"/>
        </w:rPr>
      </w:pPr>
      <w:r>
        <w:rPr>
          <w:rFonts w:hint="eastAsia" w:ascii="仿宋_GB2312" w:hAnsi="仿宋" w:eastAsia="仿宋_GB2312" w:cs="仿宋"/>
          <w:sz w:val="24"/>
          <w:szCs w:val="24"/>
          <w:u w:val="single"/>
        </w:rPr>
        <w:t>1．                                                              ；</w:t>
      </w:r>
    </w:p>
    <w:p>
      <w:pPr>
        <w:spacing w:line="460" w:lineRule="exact"/>
        <w:ind w:firstLine="480" w:firstLineChars="200"/>
        <w:rPr>
          <w:rFonts w:ascii="仿宋_GB2312" w:hAnsi="仿宋" w:eastAsia="仿宋_GB2312"/>
          <w:sz w:val="24"/>
          <w:szCs w:val="24"/>
          <w:u w:val="single"/>
        </w:rPr>
      </w:pPr>
      <w:r>
        <w:rPr>
          <w:rFonts w:hint="eastAsia" w:ascii="仿宋_GB2312" w:hAnsi="仿宋" w:eastAsia="仿宋_GB2312" w:cs="仿宋"/>
          <w:sz w:val="24"/>
          <w:szCs w:val="24"/>
          <w:u w:val="single"/>
        </w:rPr>
        <w:t>2．                                                              ；</w:t>
      </w:r>
    </w:p>
    <w:p>
      <w:pPr>
        <w:spacing w:line="460" w:lineRule="exact"/>
        <w:ind w:firstLine="480" w:firstLineChars="200"/>
        <w:rPr>
          <w:rFonts w:ascii="仿宋_GB2312" w:hAnsi="仿宋" w:eastAsia="仿宋_GB2312"/>
          <w:spacing w:val="10"/>
          <w:sz w:val="24"/>
          <w:szCs w:val="24"/>
        </w:rPr>
      </w:pPr>
      <w:r>
        <w:rPr>
          <w:rFonts w:hint="eastAsia" w:ascii="仿宋_GB2312" w:hAnsi="仿宋" w:eastAsia="仿宋_GB2312" w:cs="仿宋"/>
          <w:sz w:val="24"/>
          <w:szCs w:val="24"/>
          <w:u w:val="single"/>
        </w:rPr>
        <w:t>3．                                          。</w:t>
      </w:r>
      <w:r>
        <w:rPr>
          <w:rFonts w:hint="eastAsia" w:ascii="仿宋_GB2312" w:hAnsi="仿宋" w:eastAsia="仿宋_GB2312" w:cs="仿宋"/>
          <w:sz w:val="24"/>
          <w:szCs w:val="24"/>
        </w:rPr>
        <w:t>（此栏不够，可另附页）</w:t>
      </w:r>
    </w:p>
    <w:p>
      <w:pPr>
        <w:spacing w:line="480" w:lineRule="exact"/>
        <w:ind w:firstLine="480" w:firstLineChars="200"/>
        <w:rPr>
          <w:rFonts w:ascii="仿宋_GB2312" w:hAnsi="仿宋" w:eastAsia="仿宋_GB2312" w:cs="仿宋"/>
          <w:sz w:val="24"/>
          <w:szCs w:val="24"/>
          <w:u w:val="single"/>
        </w:rPr>
      </w:pPr>
      <w:r>
        <w:rPr>
          <w:rFonts w:hint="eastAsia" w:ascii="仿宋_GB2312" w:hAnsi="仿宋" w:eastAsia="仿宋_GB2312" w:cs="仿宋"/>
          <w:sz w:val="24"/>
          <w:szCs w:val="24"/>
        </w:rPr>
        <w:t>如果不服本决定，你（单位）可以依法在60日内向</w:t>
      </w:r>
      <w:r>
        <w:rPr>
          <w:rFonts w:hint="eastAsia" w:ascii="仿宋_GB2312" w:hAnsi="仿宋" w:eastAsia="仿宋_GB2312" w:cs="仿宋"/>
          <w:color w:val="000000"/>
          <w:sz w:val="24"/>
          <w:szCs w:val="24"/>
        </w:rPr>
        <w:t xml:space="preserve"> </w:t>
      </w:r>
      <w:r>
        <w:rPr>
          <w:rFonts w:hint="eastAsia" w:ascii="仿宋_GB2312" w:hAnsi="仿宋" w:eastAsia="仿宋_GB2312" w:cs="仿宋"/>
          <w:sz w:val="24"/>
          <w:szCs w:val="24"/>
          <w:u w:val="single"/>
        </w:rPr>
        <w:t xml:space="preserve">         </w:t>
      </w:r>
      <w:r>
        <w:rPr>
          <w:rFonts w:hint="eastAsia" w:ascii="仿宋_GB2312" w:hAnsi="仿宋" w:eastAsia="仿宋_GB2312" w:cs="仿宋"/>
          <w:color w:val="000000"/>
          <w:sz w:val="24"/>
          <w:szCs w:val="24"/>
        </w:rPr>
        <w:t xml:space="preserve"> 人民政府或者</w:t>
      </w:r>
      <w:r>
        <w:rPr>
          <w:rFonts w:hint="eastAsia" w:ascii="仿宋_GB2312" w:hAnsi="仿宋" w:eastAsia="仿宋_GB2312" w:cs="仿宋"/>
          <w:sz w:val="24"/>
          <w:szCs w:val="24"/>
          <w:u w:val="single"/>
        </w:rPr>
        <w:t xml:space="preserve">       </w:t>
      </w:r>
    </w:p>
    <w:p>
      <w:pPr>
        <w:spacing w:line="460" w:lineRule="exact"/>
        <w:ind w:left="239" w:leftChars="114" w:firstLine="240" w:firstLineChars="100"/>
        <w:rPr>
          <w:rFonts w:ascii="仿宋_GB2312" w:hAnsi="仿宋" w:eastAsia="仿宋_GB2312"/>
          <w:sz w:val="24"/>
          <w:szCs w:val="24"/>
        </w:rPr>
      </w:pPr>
      <w:r>
        <w:rPr>
          <w:rFonts w:hint="eastAsia" w:ascii="仿宋_GB2312" w:hAnsi="仿宋" w:eastAsia="仿宋_GB2312" w:cs="仿宋"/>
          <w:sz w:val="24"/>
          <w:szCs w:val="24"/>
          <w:u w:val="single"/>
        </w:rPr>
        <w:t xml:space="preserve">               </w:t>
      </w:r>
      <w:r>
        <w:rPr>
          <w:rFonts w:hint="eastAsia" w:ascii="仿宋_GB2312" w:hAnsi="仿宋" w:eastAsia="仿宋_GB2312" w:cs="仿宋"/>
          <w:sz w:val="24"/>
          <w:szCs w:val="24"/>
        </w:rPr>
        <w:t>申请行政复议，或者在</w:t>
      </w:r>
      <w:r>
        <w:rPr>
          <w:rFonts w:hint="eastAsia" w:ascii="仿宋_GB2312" w:hAnsi="仿宋" w:eastAsia="仿宋_GB2312" w:cs="仿宋"/>
          <w:color w:val="000000"/>
          <w:sz w:val="24"/>
          <w:szCs w:val="24"/>
        </w:rPr>
        <w:t>6</w:t>
      </w:r>
      <w:r>
        <w:rPr>
          <w:rFonts w:hint="eastAsia" w:ascii="仿宋_GB2312" w:hAnsi="仿宋" w:eastAsia="仿宋_GB2312" w:cs="仿宋"/>
          <w:sz w:val="24"/>
          <w:szCs w:val="24"/>
        </w:rPr>
        <w:t>个月内依法向</w:t>
      </w:r>
      <w:r>
        <w:rPr>
          <w:rFonts w:hint="eastAsia" w:ascii="仿宋_GB2312" w:hAnsi="仿宋" w:eastAsia="仿宋_GB2312" w:cs="仿宋"/>
          <w:sz w:val="24"/>
          <w:szCs w:val="24"/>
          <w:u w:val="single"/>
        </w:rPr>
        <w:t xml:space="preserve">              </w:t>
      </w:r>
      <w:r>
        <w:rPr>
          <w:rFonts w:hint="eastAsia" w:ascii="仿宋_GB2312" w:hAnsi="仿宋" w:eastAsia="仿宋_GB2312" w:cs="仿宋"/>
          <w:sz w:val="24"/>
          <w:szCs w:val="24"/>
        </w:rPr>
        <w:t>人民法院提起行政诉讼，但本决定不停止执行，法律另有规定的除外。</w:t>
      </w:r>
    </w:p>
    <w:p>
      <w:pPr>
        <w:spacing w:line="460" w:lineRule="exact"/>
        <w:ind w:firstLine="480" w:firstLineChars="200"/>
        <w:rPr>
          <w:rFonts w:ascii="仿宋_GB2312" w:hAnsi="仿宋" w:eastAsia="仿宋_GB2312" w:cs="仿宋"/>
          <w:sz w:val="24"/>
          <w:szCs w:val="24"/>
        </w:rPr>
      </w:pPr>
      <w:r>
        <w:rPr>
          <w:rFonts w:hint="eastAsia" w:ascii="仿宋_GB2312" w:hAnsi="仿宋" w:eastAsia="仿宋_GB2312" w:cs="仿宋"/>
          <w:sz w:val="24"/>
          <w:szCs w:val="24"/>
        </w:rPr>
        <w:t xml:space="preserve">安全生产行政执法人员（签名）： </w:t>
      </w:r>
      <w:r>
        <w:rPr>
          <w:rFonts w:hint="eastAsia" w:ascii="仿宋_GB2312" w:hAnsi="仿宋" w:eastAsia="仿宋_GB2312" w:cs="仿宋"/>
          <w:sz w:val="24"/>
          <w:szCs w:val="24"/>
          <w:u w:val="single"/>
        </w:rPr>
        <w:t xml:space="preserve">             </w:t>
      </w:r>
      <w:r>
        <w:rPr>
          <w:rFonts w:hint="eastAsia" w:ascii="仿宋_GB2312" w:hAnsi="仿宋" w:eastAsia="仿宋_GB2312" w:cs="仿宋"/>
          <w:sz w:val="24"/>
          <w:szCs w:val="24"/>
        </w:rPr>
        <w:t xml:space="preserve">   证号：</w:t>
      </w:r>
      <w:r>
        <w:rPr>
          <w:rFonts w:hint="eastAsia" w:ascii="仿宋_GB2312" w:hAnsi="仿宋" w:eastAsia="仿宋_GB2312" w:cs="仿宋"/>
          <w:sz w:val="24"/>
          <w:szCs w:val="24"/>
          <w:u w:val="single"/>
        </w:rPr>
        <w:t xml:space="preserve">           </w:t>
      </w:r>
      <w:r>
        <w:rPr>
          <w:rFonts w:hint="eastAsia" w:ascii="仿宋_GB2312" w:hAnsi="仿宋" w:eastAsia="仿宋_GB2312" w:cs="仿宋"/>
          <w:sz w:val="24"/>
          <w:szCs w:val="24"/>
        </w:rPr>
        <w:t xml:space="preserve"> </w:t>
      </w:r>
    </w:p>
    <w:p>
      <w:pPr>
        <w:spacing w:line="460" w:lineRule="exact"/>
        <w:ind w:firstLine="4080" w:firstLineChars="1700"/>
        <w:rPr>
          <w:rFonts w:ascii="仿宋_GB2312" w:hAnsi="仿宋" w:eastAsia="仿宋_GB2312" w:cs="仿宋"/>
          <w:sz w:val="24"/>
          <w:szCs w:val="24"/>
        </w:rPr>
      </w:pPr>
      <w:r>
        <w:rPr>
          <w:rFonts w:hint="eastAsia" w:ascii="仿宋_GB2312" w:hAnsi="仿宋" w:eastAsia="仿宋_GB2312" w:cs="仿宋"/>
          <w:sz w:val="24"/>
          <w:szCs w:val="24"/>
          <w:u w:val="single"/>
        </w:rPr>
        <w:t xml:space="preserve">             </w:t>
      </w:r>
      <w:r>
        <w:rPr>
          <w:rFonts w:hint="eastAsia" w:ascii="仿宋_GB2312" w:hAnsi="仿宋" w:eastAsia="仿宋_GB2312" w:cs="仿宋"/>
          <w:sz w:val="24"/>
          <w:szCs w:val="24"/>
        </w:rPr>
        <w:t xml:space="preserve">   证号：</w:t>
      </w:r>
      <w:r>
        <w:rPr>
          <w:rFonts w:hint="eastAsia" w:ascii="仿宋_GB2312" w:hAnsi="仿宋" w:eastAsia="仿宋_GB2312" w:cs="仿宋"/>
          <w:sz w:val="24"/>
          <w:szCs w:val="24"/>
          <w:u w:val="single"/>
        </w:rPr>
        <w:t xml:space="preserve">           </w:t>
      </w:r>
      <w:r>
        <w:rPr>
          <w:rFonts w:hint="eastAsia" w:ascii="仿宋_GB2312" w:hAnsi="仿宋" w:eastAsia="仿宋_GB2312" w:cs="仿宋"/>
          <w:sz w:val="24"/>
          <w:szCs w:val="24"/>
        </w:rPr>
        <w:t xml:space="preserve"> </w:t>
      </w:r>
    </w:p>
    <w:p>
      <w:pPr>
        <w:spacing w:line="460" w:lineRule="exact"/>
        <w:ind w:firstLine="480" w:firstLineChars="200"/>
        <w:rPr>
          <w:rFonts w:hint="eastAsia" w:ascii="仿宋_GB2312" w:hAnsi="仿宋" w:eastAsia="仿宋_GB2312" w:cs="仿宋"/>
          <w:sz w:val="24"/>
          <w:szCs w:val="24"/>
          <w:u w:val="single"/>
        </w:rPr>
      </w:pPr>
      <w:r>
        <w:rPr>
          <w:rFonts w:hint="eastAsia" w:ascii="仿宋_GB2312" w:hAnsi="仿宋" w:eastAsia="仿宋_GB2312" w:cs="仿宋"/>
          <w:sz w:val="24"/>
          <w:szCs w:val="24"/>
        </w:rPr>
        <w:t>被检查单位负责人（签名）：</w:t>
      </w:r>
      <w:r>
        <w:rPr>
          <w:rFonts w:hint="eastAsia" w:ascii="仿宋_GB2312" w:hAnsi="仿宋" w:eastAsia="仿宋_GB2312" w:cs="仿宋"/>
          <w:sz w:val="24"/>
          <w:szCs w:val="24"/>
          <w:u w:val="single"/>
        </w:rPr>
        <w:t xml:space="preserve">                  </w:t>
      </w:r>
    </w:p>
    <w:p>
      <w:pPr>
        <w:pStyle w:val="2"/>
        <w:ind w:firstLine="480"/>
        <w:rPr>
          <w:rFonts w:hint="eastAsia" w:ascii="仿宋_GB2312" w:hAnsi="仿宋" w:cs="仿宋"/>
          <w:sz w:val="24"/>
          <w:szCs w:val="24"/>
          <w:u w:val="single"/>
        </w:rPr>
      </w:pPr>
    </w:p>
    <w:p/>
    <w:p>
      <w:pPr>
        <w:pStyle w:val="2"/>
      </w:pPr>
    </w:p>
    <w:p>
      <w:pPr>
        <w:spacing w:line="460" w:lineRule="exact"/>
        <w:ind w:firstLine="5160" w:firstLineChars="2150"/>
        <w:rPr>
          <w:rFonts w:ascii="仿宋_GB2312" w:hAnsi="仿宋" w:eastAsia="仿宋_GB2312"/>
          <w:sz w:val="24"/>
          <w:szCs w:val="24"/>
        </w:rPr>
      </w:pPr>
      <w:r>
        <w:rPr>
          <w:rFonts w:hint="eastAsia" w:ascii="仿宋_GB2312" w:hAnsi="仿宋" w:eastAsia="仿宋_GB2312" w:cs="仿宋"/>
          <w:sz w:val="24"/>
          <w:szCs w:val="24"/>
        </w:rPr>
        <w:t xml:space="preserve">  ××应急管理部门（印章）</w:t>
      </w:r>
    </w:p>
    <w:p>
      <w:pPr>
        <w:spacing w:line="460" w:lineRule="exact"/>
        <w:ind w:firstLine="5880" w:firstLineChars="2450"/>
        <w:rPr>
          <w:rFonts w:hint="eastAsia" w:ascii="仿宋_GB2312" w:hAnsi="仿宋" w:eastAsia="仿宋_GB2312" w:cs="仿宋"/>
          <w:sz w:val="24"/>
          <w:szCs w:val="24"/>
        </w:rPr>
      </w:pPr>
      <w:r>
        <w:rPr>
          <w:rFonts w:hint="eastAsia" w:ascii="仿宋_GB2312" w:hAnsi="仿宋" w:eastAsia="仿宋_GB2312" w:cs="仿宋"/>
          <w:sz w:val="24"/>
          <w:szCs w:val="24"/>
        </w:rPr>
        <w:t xml:space="preserve">年    月    日 </w:t>
      </w:r>
    </w:p>
    <w:p>
      <w:pPr>
        <w:pStyle w:val="2"/>
        <w:rPr>
          <w:rFonts w:hint="eastAsia" w:ascii="仿宋_GB2312" w:hAnsi="仿宋" w:eastAsia="仿宋_GB2312" w:cs="仿宋"/>
          <w:sz w:val="24"/>
          <w:szCs w:val="24"/>
        </w:rPr>
      </w:pPr>
    </w:p>
    <w:p/>
    <w:p>
      <w:pPr>
        <w:pStyle w:val="2"/>
        <w:ind w:left="0" w:leftChars="0" w:firstLine="0" w:firstLineChars="0"/>
      </w:pPr>
      <w:r>
        <w:rPr>
          <w:rFonts w:ascii="仿宋_GB2312" w:eastAsia="仿宋_GB2312" w:cs="Calibri"/>
          <w:szCs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-41910</wp:posOffset>
                </wp:positionH>
                <wp:positionV relativeFrom="paragraph">
                  <wp:posOffset>113030</wp:posOffset>
                </wp:positionV>
                <wp:extent cx="5600700" cy="0"/>
                <wp:effectExtent l="0" t="9525" r="0" b="9525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3.3pt;margin-top:8.9pt;height:0pt;width:441pt;z-index:251663360;mso-width-relative:page;mso-height-relative:page;" filled="f" stroked="t" coordsize="21600,21600" o:gfxdata="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CJaLyl1QAAAAgBAAAPAAAAAAAAAAEAIAAAACIAAABkcnMvZG93bnJldi54bWxQSwECFAAU&#10;AAAACACHTuJAyBl/s/QBAADlAwAADgAAAAAAAAABACAAAAAkAQAAZHJzL2Uyb0RvYy54bWxQSwUG&#10;AAAAAAYABgBZAQAAigUAAAAA&#10;">
                <v:fill on="f" focussize="0,0"/>
                <v:stroke weight="1.5pt"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spacing w:line="240" w:lineRule="exact"/>
        <w:jc w:val="left"/>
        <w:rPr>
          <w:rFonts w:ascii="仿宋_GB2312" w:hAnsi="仿宋" w:eastAsia="仿宋_GB2312" w:cs="仿宋"/>
          <w:sz w:val="24"/>
          <w:szCs w:val="24"/>
        </w:rPr>
      </w:pPr>
      <w:r>
        <w:rPr>
          <w:rFonts w:hint="eastAsia" w:ascii="仿宋_GB2312" w:hAnsi="仿宋" w:eastAsia="仿宋_GB2312" w:cs="仿宋"/>
          <w:sz w:val="24"/>
          <w:szCs w:val="24"/>
        </w:rPr>
        <w:t>本文书一式两份：一份由应急管理部门备案，一份交被检查单位。</w:t>
      </w:r>
    </w:p>
    <w:p>
      <w:pPr>
        <w:spacing w:line="240" w:lineRule="exact"/>
        <w:jc w:val="right"/>
        <w:rPr>
          <w:rFonts w:hint="eastAsia" w:ascii="仿宋_GB2312" w:hAnsi="仿宋" w:eastAsia="仿宋_GB2312" w:cs="仿宋"/>
          <w:w w:val="90"/>
          <w:sz w:val="24"/>
          <w:szCs w:val="24"/>
        </w:rPr>
      </w:pPr>
      <w:r>
        <w:rPr>
          <w:rFonts w:hint="eastAsia" w:ascii="仿宋_GB2312" w:hAnsi="仿宋" w:eastAsia="仿宋_GB2312" w:cs="仿宋"/>
          <w:sz w:val="24"/>
          <w:szCs w:val="24"/>
        </w:rPr>
        <w:t xml:space="preserve">  </w:t>
      </w:r>
      <w:r>
        <w:rPr>
          <w:rFonts w:hint="eastAsia" w:ascii="仿宋_GB2312" w:hAnsi="仿宋" w:eastAsia="仿宋_GB2312" w:cs="仿宋"/>
          <w:w w:val="90"/>
          <w:sz w:val="24"/>
          <w:szCs w:val="24"/>
        </w:rPr>
        <w:t>共 页   第  页</w:t>
      </w:r>
    </w:p>
    <w:p>
      <w:pPr>
        <w:spacing w:line="600" w:lineRule="exact"/>
        <w:jc w:val="center"/>
        <w:rPr>
          <w:rFonts w:ascii="华文中宋" w:hAnsi="华文中宋" w:eastAsia="华文中宋" w:cs="黑体"/>
          <w:b/>
          <w:sz w:val="44"/>
          <w:szCs w:val="44"/>
        </w:rPr>
      </w:pPr>
      <w:r>
        <w:rPr>
          <w:rFonts w:hint="eastAsia" w:ascii="华文中宋" w:hAnsi="华文中宋" w:eastAsia="华文中宋" w:cs="黑体"/>
          <w:b/>
          <w:sz w:val="44"/>
          <w:szCs w:val="44"/>
        </w:rPr>
        <w:t>安全生产行政执法文书</w:t>
      </w:r>
    </w:p>
    <w:p>
      <w:pPr>
        <w:spacing w:line="600" w:lineRule="exact"/>
        <w:jc w:val="center"/>
        <w:rPr>
          <w:rFonts w:ascii="华文中宋" w:hAnsi="华文中宋" w:eastAsia="华文中宋" w:cs="黑体"/>
          <w:b/>
          <w:sz w:val="44"/>
          <w:szCs w:val="44"/>
        </w:rPr>
      </w:pPr>
      <w:r>
        <w:rPr>
          <w:rFonts w:ascii="华文中宋" w:hAnsi="华文中宋" w:eastAsia="华文中宋" w:cs="黑体"/>
          <w:b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-123825</wp:posOffset>
                </wp:positionH>
                <wp:positionV relativeFrom="paragraph">
                  <wp:posOffset>16510</wp:posOffset>
                </wp:positionV>
                <wp:extent cx="5600700" cy="0"/>
                <wp:effectExtent l="0" t="19050" r="0" b="19050"/>
                <wp:wrapNone/>
                <wp:docPr id="8" name="直接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ln w="38100" cap="flat" cmpd="dbl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9.75pt;margin-top:1.3pt;height:0pt;width:441pt;z-index:251666432;mso-width-relative:page;mso-height-relative:page;" filled="f" stroked="t" coordsize="21600,21600" o:gfxdata="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KMgtYrUAAAABwEAAA8AAAAAAAAAAQAgAAAAIgAAAGRycy9kb3ducmV2LnhtbFBLAQIUABQA&#10;AAAIAIdO4kBbw9pp9AEAAOUDAAAOAAAAAAAAAAEAIAAAACMBAABkcnMvZTJvRG9jLnhtbFBLBQYA&#10;AAAABgAGAFkBAACJBQAAAAA=&#10;">
                <v:fill on="f" focussize="0,0"/>
                <v:stroke weight="3pt" color="#000000" linestyle="thinThin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华文中宋" w:hAnsi="华文中宋" w:eastAsia="华文中宋" w:cs="黑体"/>
          <w:b/>
          <w:sz w:val="44"/>
          <w:szCs w:val="44"/>
        </w:rPr>
        <w:t>责令限期整改指令书</w:t>
      </w:r>
    </w:p>
    <w:p>
      <w:pPr>
        <w:spacing w:line="600" w:lineRule="exact"/>
        <w:jc w:val="center"/>
        <w:rPr>
          <w:rFonts w:ascii="仿宋_GB2312" w:hAnsi="仿宋" w:eastAsia="仿宋_GB2312"/>
          <w:sz w:val="24"/>
          <w:szCs w:val="24"/>
        </w:rPr>
      </w:pPr>
      <w:r>
        <w:rPr>
          <w:rFonts w:hint="eastAsia" w:ascii="仿宋_GB2312" w:hAnsi="仿宋" w:eastAsia="仿宋_GB2312" w:cs="仿宋"/>
          <w:sz w:val="24"/>
          <w:szCs w:val="24"/>
        </w:rPr>
        <w:t>（    ）应急责改〔    〕  号</w:t>
      </w:r>
    </w:p>
    <w:p>
      <w:pPr>
        <w:spacing w:line="580" w:lineRule="exact"/>
        <w:rPr>
          <w:rFonts w:ascii="仿宋_GB2312" w:hAnsi="仿宋" w:eastAsia="仿宋_GB2312"/>
          <w:sz w:val="24"/>
          <w:szCs w:val="24"/>
        </w:rPr>
      </w:pPr>
      <w:r>
        <w:rPr>
          <w:rFonts w:hint="eastAsia" w:ascii="仿宋_GB2312" w:hAnsi="仿宋" w:eastAsia="仿宋_GB2312" w:cs="仿宋"/>
          <w:sz w:val="24"/>
          <w:szCs w:val="24"/>
          <w:u w:val="single"/>
        </w:rPr>
        <w:t xml:space="preserve">                                 </w:t>
      </w:r>
      <w:r>
        <w:rPr>
          <w:rFonts w:hint="eastAsia" w:ascii="仿宋_GB2312" w:hAnsi="仿宋" w:eastAsia="仿宋_GB2312" w:cs="仿宋"/>
          <w:sz w:val="24"/>
          <w:szCs w:val="24"/>
        </w:rPr>
        <w:t>：</w:t>
      </w:r>
    </w:p>
    <w:p>
      <w:pPr>
        <w:spacing w:line="480" w:lineRule="exact"/>
        <w:ind w:firstLine="555"/>
        <w:rPr>
          <w:rFonts w:ascii="仿宋_GB2312" w:hAnsi="仿宋" w:eastAsia="仿宋_GB2312"/>
          <w:sz w:val="24"/>
          <w:szCs w:val="24"/>
        </w:rPr>
      </w:pPr>
      <w:r>
        <w:rPr>
          <w:rFonts w:hint="eastAsia" w:ascii="仿宋_GB2312" w:hAnsi="仿宋" w:eastAsia="仿宋_GB2312" w:cs="仿宋"/>
          <w:sz w:val="24"/>
          <w:szCs w:val="24"/>
        </w:rPr>
        <w:t>经查，你单位存在下列问题：</w:t>
      </w:r>
    </w:p>
    <w:p>
      <w:pPr>
        <w:spacing w:line="480" w:lineRule="exact"/>
        <w:ind w:firstLine="480" w:firstLineChars="200"/>
        <w:rPr>
          <w:rFonts w:ascii="仿宋_GB2312" w:hAnsi="仿宋" w:eastAsia="仿宋_GB2312" w:cs="仿宋"/>
          <w:sz w:val="24"/>
          <w:szCs w:val="24"/>
          <w:u w:val="single"/>
        </w:rPr>
      </w:pPr>
      <w:r>
        <w:rPr>
          <w:rFonts w:hint="eastAsia" w:ascii="仿宋_GB2312" w:hAnsi="仿宋" w:eastAsia="仿宋_GB2312" w:cs="仿宋"/>
          <w:sz w:val="24"/>
          <w:szCs w:val="24"/>
          <w:u w:val="single"/>
        </w:rPr>
        <w:t xml:space="preserve">1．                                                                   </w:t>
      </w:r>
    </w:p>
    <w:p>
      <w:pPr>
        <w:spacing w:line="480" w:lineRule="exact"/>
        <w:ind w:firstLine="480" w:firstLineChars="200"/>
        <w:rPr>
          <w:rFonts w:ascii="仿宋_GB2312" w:hAnsi="仿宋" w:eastAsia="仿宋_GB2312" w:cs="仿宋"/>
          <w:sz w:val="24"/>
          <w:szCs w:val="24"/>
          <w:u w:val="single"/>
        </w:rPr>
      </w:pPr>
      <w:r>
        <w:rPr>
          <w:rFonts w:hint="eastAsia" w:ascii="仿宋_GB2312" w:hAnsi="仿宋" w:eastAsia="仿宋_GB2312" w:cs="仿宋"/>
          <w:sz w:val="24"/>
          <w:szCs w:val="24"/>
          <w:u w:val="single"/>
        </w:rPr>
        <w:t xml:space="preserve">2．                                                                   </w:t>
      </w:r>
    </w:p>
    <w:p>
      <w:pPr>
        <w:spacing w:line="480" w:lineRule="exact"/>
        <w:ind w:firstLine="480" w:firstLineChars="200"/>
        <w:rPr>
          <w:rFonts w:ascii="仿宋_GB2312" w:hAnsi="仿宋" w:eastAsia="仿宋_GB2312" w:cs="仿宋"/>
          <w:sz w:val="24"/>
          <w:szCs w:val="24"/>
          <w:u w:val="single"/>
        </w:rPr>
      </w:pPr>
      <w:r>
        <w:rPr>
          <w:rFonts w:hint="eastAsia" w:ascii="仿宋_GB2312" w:hAnsi="仿宋" w:eastAsia="仿宋_GB2312" w:cs="仿宋"/>
          <w:sz w:val="24"/>
          <w:szCs w:val="24"/>
          <w:u w:val="single"/>
        </w:rPr>
        <w:t xml:space="preserve">3．                                                                   </w:t>
      </w:r>
    </w:p>
    <w:p>
      <w:pPr>
        <w:spacing w:line="480" w:lineRule="exact"/>
        <w:rPr>
          <w:rFonts w:ascii="仿宋_GB2312" w:hAnsi="仿宋" w:eastAsia="仿宋_GB2312"/>
          <w:sz w:val="24"/>
          <w:szCs w:val="24"/>
        </w:rPr>
      </w:pPr>
      <w:r>
        <w:rPr>
          <w:rFonts w:hint="eastAsia" w:ascii="仿宋_GB2312" w:hAnsi="仿宋" w:eastAsia="仿宋_GB2312" w:cs="仿宋"/>
          <w:sz w:val="24"/>
          <w:szCs w:val="24"/>
          <w:u w:val="single"/>
        </w:rPr>
        <w:t xml:space="preserve">                                           </w:t>
      </w:r>
      <w:r>
        <w:rPr>
          <w:rFonts w:hint="eastAsia" w:ascii="仿宋_GB2312" w:hAnsi="仿宋" w:eastAsia="仿宋_GB2312" w:cs="仿宋"/>
          <w:sz w:val="24"/>
          <w:szCs w:val="24"/>
        </w:rPr>
        <w:t>（此栏不够，可另附页）。</w:t>
      </w:r>
    </w:p>
    <w:p>
      <w:pPr>
        <w:spacing w:line="480" w:lineRule="exact"/>
        <w:ind w:firstLine="520" w:firstLineChars="200"/>
        <w:rPr>
          <w:rFonts w:ascii="仿宋_GB2312" w:hAnsi="仿宋" w:eastAsia="仿宋_GB2312" w:cs="仿宋"/>
          <w:sz w:val="24"/>
          <w:szCs w:val="24"/>
        </w:rPr>
      </w:pPr>
      <w:r>
        <w:rPr>
          <w:rFonts w:hint="eastAsia" w:ascii="仿宋_GB2312" w:hAnsi="仿宋" w:eastAsia="仿宋_GB2312" w:cs="仿宋"/>
          <w:spacing w:val="10"/>
          <w:sz w:val="24"/>
          <w:szCs w:val="24"/>
        </w:rPr>
        <w:t>现责令</w:t>
      </w:r>
      <w:r>
        <w:rPr>
          <w:rFonts w:hint="eastAsia" w:ascii="仿宋_GB2312" w:hAnsi="仿宋" w:eastAsia="仿宋_GB2312" w:cs="仿宋"/>
          <w:sz w:val="24"/>
          <w:szCs w:val="24"/>
        </w:rPr>
        <w:t>你单位</w:t>
      </w:r>
      <w:r>
        <w:rPr>
          <w:rFonts w:hint="eastAsia" w:ascii="仿宋_GB2312" w:hAnsi="仿宋" w:eastAsia="仿宋_GB2312" w:cs="仿宋"/>
          <w:spacing w:val="10"/>
          <w:sz w:val="24"/>
          <w:szCs w:val="24"/>
        </w:rPr>
        <w:t>对上述第</w:t>
      </w:r>
      <w:r>
        <w:rPr>
          <w:rFonts w:hint="eastAsia" w:ascii="仿宋_GB2312" w:hAnsi="仿宋" w:eastAsia="仿宋_GB2312" w:cs="仿宋"/>
          <w:spacing w:val="10"/>
          <w:sz w:val="24"/>
          <w:szCs w:val="24"/>
          <w:u w:val="single"/>
        </w:rPr>
        <w:t xml:space="preserve">        </w:t>
      </w:r>
      <w:r>
        <w:rPr>
          <w:rFonts w:hint="eastAsia" w:ascii="仿宋_GB2312" w:hAnsi="仿宋" w:eastAsia="仿宋_GB2312" w:cs="仿宋"/>
          <w:spacing w:val="10"/>
          <w:sz w:val="24"/>
          <w:szCs w:val="24"/>
        </w:rPr>
        <w:t>项问题</w:t>
      </w:r>
      <w:r>
        <w:rPr>
          <w:rFonts w:hint="eastAsia" w:ascii="仿宋_GB2312" w:hAnsi="仿宋" w:eastAsia="仿宋_GB2312" w:cs="仿宋"/>
          <w:sz w:val="24"/>
          <w:szCs w:val="24"/>
        </w:rPr>
        <w:t>于</w:t>
      </w:r>
      <w:r>
        <w:rPr>
          <w:rFonts w:hint="eastAsia" w:ascii="仿宋_GB2312" w:hAnsi="仿宋" w:eastAsia="仿宋_GB2312" w:cs="仿宋"/>
          <w:sz w:val="24"/>
          <w:szCs w:val="24"/>
          <w:u w:val="single"/>
        </w:rPr>
        <w:t xml:space="preserve">     </w:t>
      </w:r>
      <w:r>
        <w:rPr>
          <w:rFonts w:hint="eastAsia" w:ascii="仿宋_GB2312" w:hAnsi="仿宋" w:eastAsia="仿宋_GB2312" w:cs="仿宋"/>
          <w:sz w:val="24"/>
          <w:szCs w:val="24"/>
        </w:rPr>
        <w:t>年</w:t>
      </w:r>
      <w:r>
        <w:rPr>
          <w:rFonts w:hint="eastAsia" w:ascii="仿宋_GB2312" w:hAnsi="仿宋" w:eastAsia="仿宋_GB2312" w:cs="仿宋"/>
          <w:sz w:val="24"/>
          <w:szCs w:val="24"/>
          <w:u w:val="single"/>
        </w:rPr>
        <w:t xml:space="preserve">    </w:t>
      </w:r>
      <w:r>
        <w:rPr>
          <w:rFonts w:hint="eastAsia" w:ascii="仿宋_GB2312" w:hAnsi="仿宋" w:eastAsia="仿宋_GB2312" w:cs="仿宋"/>
          <w:sz w:val="24"/>
          <w:szCs w:val="24"/>
        </w:rPr>
        <w:t>月</w:t>
      </w:r>
      <w:r>
        <w:rPr>
          <w:rFonts w:hint="eastAsia" w:ascii="仿宋_GB2312" w:hAnsi="仿宋" w:eastAsia="仿宋_GB2312" w:cs="仿宋"/>
          <w:sz w:val="24"/>
          <w:szCs w:val="24"/>
          <w:u w:val="single"/>
        </w:rPr>
        <w:t xml:space="preserve">    </w:t>
      </w:r>
      <w:r>
        <w:rPr>
          <w:rFonts w:hint="eastAsia" w:ascii="仿宋_GB2312" w:hAnsi="仿宋" w:eastAsia="仿宋_GB2312" w:cs="仿宋"/>
          <w:sz w:val="24"/>
          <w:szCs w:val="24"/>
        </w:rPr>
        <w:t>日前整改完毕，达到有关法律法规规章和标准规定的要求。由此造成事故的，依法追究有关人员的责任。</w:t>
      </w:r>
    </w:p>
    <w:p>
      <w:pPr>
        <w:spacing w:line="480" w:lineRule="exact"/>
        <w:ind w:firstLine="480" w:firstLineChars="200"/>
        <w:rPr>
          <w:rFonts w:ascii="仿宋_GB2312" w:hAnsi="仿宋" w:eastAsia="仿宋_GB2312" w:cs="仿宋"/>
          <w:sz w:val="24"/>
          <w:szCs w:val="24"/>
        </w:rPr>
      </w:pPr>
      <w:r>
        <w:rPr>
          <w:rFonts w:hint="eastAsia" w:ascii="仿宋_GB2312" w:hAnsi="仿宋" w:eastAsia="仿宋_GB2312" w:cs="仿宋"/>
          <w:sz w:val="24"/>
          <w:szCs w:val="24"/>
        </w:rPr>
        <w:t>整改期间，你单位应当采取措施，确保安全生产。对安全生产违法行为，将依法予以行政处罚。</w:t>
      </w:r>
    </w:p>
    <w:p>
      <w:pPr>
        <w:spacing w:line="480" w:lineRule="exact"/>
        <w:ind w:firstLine="480" w:firstLineChars="200"/>
        <w:rPr>
          <w:rFonts w:ascii="仿宋_GB2312" w:hAnsi="仿宋" w:eastAsia="仿宋_GB2312" w:cs="仿宋"/>
          <w:sz w:val="24"/>
          <w:szCs w:val="24"/>
          <w:u w:val="single"/>
        </w:rPr>
      </w:pPr>
      <w:r>
        <w:rPr>
          <w:rFonts w:hint="eastAsia" w:ascii="仿宋_GB2312" w:hAnsi="仿宋" w:eastAsia="仿宋_GB2312" w:cs="仿宋"/>
          <w:sz w:val="24"/>
          <w:szCs w:val="24"/>
        </w:rPr>
        <w:t>如果不服本指令，可以依法在60日内向</w:t>
      </w:r>
      <w:r>
        <w:rPr>
          <w:rFonts w:hint="eastAsia" w:ascii="仿宋_GB2312" w:hAnsi="仿宋" w:eastAsia="仿宋_GB2312" w:cs="仿宋"/>
          <w:color w:val="000000"/>
          <w:sz w:val="24"/>
          <w:szCs w:val="24"/>
        </w:rPr>
        <w:t xml:space="preserve"> </w:t>
      </w:r>
      <w:r>
        <w:rPr>
          <w:rFonts w:hint="eastAsia" w:ascii="仿宋_GB2312" w:hAnsi="仿宋" w:eastAsia="仿宋_GB2312" w:cs="仿宋"/>
          <w:sz w:val="24"/>
          <w:szCs w:val="24"/>
          <w:u w:val="single"/>
        </w:rPr>
        <w:t xml:space="preserve">         </w:t>
      </w:r>
      <w:r>
        <w:rPr>
          <w:rFonts w:hint="eastAsia" w:ascii="仿宋_GB2312" w:hAnsi="仿宋" w:eastAsia="仿宋_GB2312" w:cs="仿宋"/>
          <w:color w:val="000000"/>
          <w:sz w:val="24"/>
          <w:szCs w:val="24"/>
        </w:rPr>
        <w:t xml:space="preserve"> 人民政府或者</w:t>
      </w:r>
      <w:r>
        <w:rPr>
          <w:rFonts w:hint="eastAsia" w:ascii="仿宋_GB2312" w:hAnsi="仿宋" w:eastAsia="仿宋_GB2312" w:cs="仿宋"/>
          <w:sz w:val="24"/>
          <w:szCs w:val="24"/>
          <w:u w:val="single"/>
        </w:rPr>
        <w:t xml:space="preserve">           </w:t>
      </w:r>
    </w:p>
    <w:p>
      <w:pPr>
        <w:spacing w:line="480" w:lineRule="exact"/>
        <w:rPr>
          <w:rFonts w:ascii="仿宋_GB2312" w:hAnsi="仿宋" w:eastAsia="仿宋_GB2312"/>
          <w:sz w:val="24"/>
          <w:szCs w:val="24"/>
        </w:rPr>
      </w:pPr>
      <w:r>
        <w:rPr>
          <w:rFonts w:hint="eastAsia" w:ascii="仿宋_GB2312" w:hAnsi="仿宋" w:eastAsia="仿宋_GB2312" w:cs="仿宋"/>
          <w:sz w:val="24"/>
          <w:szCs w:val="24"/>
          <w:u w:val="single"/>
        </w:rPr>
        <w:t xml:space="preserve">               </w:t>
      </w:r>
      <w:r>
        <w:rPr>
          <w:rFonts w:hint="eastAsia" w:ascii="仿宋_GB2312" w:hAnsi="仿宋" w:eastAsia="仿宋_GB2312" w:cs="仿宋"/>
          <w:sz w:val="24"/>
          <w:szCs w:val="24"/>
        </w:rPr>
        <w:t>申请行政复议，或者在</w:t>
      </w:r>
      <w:r>
        <w:rPr>
          <w:rFonts w:hint="eastAsia" w:ascii="仿宋_GB2312" w:hAnsi="仿宋" w:eastAsia="仿宋_GB2312" w:cs="仿宋"/>
          <w:color w:val="000000"/>
          <w:sz w:val="24"/>
          <w:szCs w:val="24"/>
        </w:rPr>
        <w:t>6个</w:t>
      </w:r>
      <w:r>
        <w:rPr>
          <w:rFonts w:hint="eastAsia" w:ascii="仿宋_GB2312" w:hAnsi="仿宋" w:eastAsia="仿宋_GB2312" w:cs="仿宋"/>
          <w:sz w:val="24"/>
          <w:szCs w:val="24"/>
        </w:rPr>
        <w:t>月内依法向</w:t>
      </w:r>
      <w:r>
        <w:rPr>
          <w:rFonts w:hint="eastAsia" w:ascii="仿宋_GB2312" w:hAnsi="仿宋" w:eastAsia="仿宋_GB2312" w:cs="仿宋"/>
          <w:sz w:val="24"/>
          <w:szCs w:val="24"/>
          <w:u w:val="single"/>
        </w:rPr>
        <w:t xml:space="preserve">           </w:t>
      </w:r>
      <w:r>
        <w:rPr>
          <w:rFonts w:hint="eastAsia" w:ascii="仿宋_GB2312" w:hAnsi="仿宋" w:eastAsia="仿宋_GB2312" w:cs="仿宋"/>
          <w:sz w:val="24"/>
          <w:szCs w:val="24"/>
        </w:rPr>
        <w:t>人民法院提起行政诉讼，但本指令不停止执行，法律另有规定的除外。</w:t>
      </w:r>
    </w:p>
    <w:p>
      <w:pPr>
        <w:spacing w:line="480" w:lineRule="exact"/>
        <w:rPr>
          <w:rFonts w:ascii="仿宋_GB2312" w:hAnsi="仿宋" w:eastAsia="仿宋_GB2312" w:cs="仿宋"/>
          <w:sz w:val="24"/>
          <w:szCs w:val="24"/>
        </w:rPr>
      </w:pPr>
      <w:r>
        <w:rPr>
          <w:rFonts w:hint="eastAsia" w:ascii="仿宋_GB2312" w:hAnsi="仿宋" w:eastAsia="仿宋_GB2312" w:cs="仿宋"/>
          <w:sz w:val="24"/>
          <w:szCs w:val="24"/>
        </w:rPr>
        <w:t xml:space="preserve">安全生产行政执法人员（签名）： </w:t>
      </w:r>
      <w:r>
        <w:rPr>
          <w:rFonts w:hint="eastAsia" w:ascii="仿宋_GB2312" w:hAnsi="仿宋" w:eastAsia="仿宋_GB2312" w:cs="仿宋"/>
          <w:sz w:val="24"/>
          <w:szCs w:val="24"/>
          <w:u w:val="single"/>
        </w:rPr>
        <w:t xml:space="preserve">             </w:t>
      </w:r>
      <w:r>
        <w:rPr>
          <w:rFonts w:hint="eastAsia" w:ascii="仿宋_GB2312" w:hAnsi="仿宋" w:eastAsia="仿宋_GB2312" w:cs="仿宋"/>
          <w:sz w:val="24"/>
          <w:szCs w:val="24"/>
        </w:rPr>
        <w:t xml:space="preserve">   证号：</w:t>
      </w:r>
      <w:r>
        <w:rPr>
          <w:rFonts w:hint="eastAsia" w:ascii="仿宋_GB2312" w:hAnsi="仿宋" w:eastAsia="仿宋_GB2312" w:cs="仿宋"/>
          <w:sz w:val="24"/>
          <w:szCs w:val="24"/>
          <w:u w:val="single"/>
        </w:rPr>
        <w:t xml:space="preserve">           </w:t>
      </w:r>
      <w:r>
        <w:rPr>
          <w:rFonts w:hint="eastAsia" w:ascii="仿宋_GB2312" w:hAnsi="仿宋" w:eastAsia="仿宋_GB2312" w:cs="仿宋"/>
          <w:sz w:val="24"/>
          <w:szCs w:val="24"/>
        </w:rPr>
        <w:t xml:space="preserve"> </w:t>
      </w:r>
    </w:p>
    <w:p>
      <w:pPr>
        <w:spacing w:line="480" w:lineRule="exact"/>
        <w:ind w:firstLine="3600" w:firstLineChars="1500"/>
        <w:rPr>
          <w:rFonts w:ascii="仿宋_GB2312" w:hAnsi="仿宋" w:eastAsia="仿宋_GB2312" w:cs="仿宋"/>
          <w:sz w:val="24"/>
          <w:szCs w:val="24"/>
        </w:rPr>
      </w:pPr>
      <w:r>
        <w:rPr>
          <w:rFonts w:hint="eastAsia" w:ascii="仿宋_GB2312" w:hAnsi="仿宋" w:eastAsia="仿宋_GB2312" w:cs="仿宋"/>
          <w:sz w:val="24"/>
          <w:szCs w:val="24"/>
          <w:u w:val="single"/>
        </w:rPr>
        <w:t xml:space="preserve">             </w:t>
      </w:r>
      <w:r>
        <w:rPr>
          <w:rFonts w:hint="eastAsia" w:ascii="仿宋_GB2312" w:hAnsi="仿宋" w:eastAsia="仿宋_GB2312" w:cs="仿宋"/>
          <w:sz w:val="24"/>
          <w:szCs w:val="24"/>
        </w:rPr>
        <w:t xml:space="preserve">   证号：</w:t>
      </w:r>
      <w:r>
        <w:rPr>
          <w:rFonts w:hint="eastAsia" w:ascii="仿宋_GB2312" w:hAnsi="仿宋" w:eastAsia="仿宋_GB2312" w:cs="仿宋"/>
          <w:sz w:val="24"/>
          <w:szCs w:val="24"/>
          <w:u w:val="single"/>
        </w:rPr>
        <w:t xml:space="preserve">           </w:t>
      </w:r>
      <w:r>
        <w:rPr>
          <w:rFonts w:hint="eastAsia" w:ascii="仿宋_GB2312" w:hAnsi="仿宋" w:eastAsia="仿宋_GB2312" w:cs="仿宋"/>
          <w:sz w:val="24"/>
          <w:szCs w:val="24"/>
        </w:rPr>
        <w:t xml:space="preserve"> </w:t>
      </w:r>
    </w:p>
    <w:p>
      <w:pPr>
        <w:spacing w:line="480" w:lineRule="exact"/>
        <w:rPr>
          <w:rFonts w:hint="eastAsia" w:ascii="仿宋_GB2312" w:hAnsi="仿宋" w:eastAsia="仿宋_GB2312" w:cs="仿宋"/>
          <w:sz w:val="24"/>
          <w:szCs w:val="24"/>
          <w:u w:val="single"/>
        </w:rPr>
      </w:pPr>
      <w:r>
        <w:rPr>
          <w:rFonts w:hint="eastAsia" w:ascii="仿宋_GB2312" w:hAnsi="仿宋" w:eastAsia="仿宋_GB2312" w:cs="仿宋"/>
          <w:sz w:val="24"/>
          <w:szCs w:val="24"/>
        </w:rPr>
        <w:t>被检查单位负责人（签名）：</w:t>
      </w:r>
      <w:r>
        <w:rPr>
          <w:rFonts w:hint="eastAsia" w:ascii="仿宋_GB2312" w:hAnsi="仿宋" w:eastAsia="仿宋_GB2312" w:cs="仿宋"/>
          <w:sz w:val="24"/>
          <w:szCs w:val="24"/>
          <w:u w:val="single"/>
        </w:rPr>
        <w:t xml:space="preserve">                  </w:t>
      </w:r>
    </w:p>
    <w:p>
      <w:pPr>
        <w:pStyle w:val="2"/>
        <w:ind w:firstLine="420"/>
      </w:pPr>
    </w:p>
    <w:p/>
    <w:p>
      <w:pPr>
        <w:pStyle w:val="2"/>
      </w:pPr>
    </w:p>
    <w:p>
      <w:pPr>
        <w:spacing w:line="480" w:lineRule="exact"/>
        <w:ind w:firstLine="4320" w:firstLineChars="1800"/>
        <w:rPr>
          <w:rFonts w:ascii="仿宋_GB2312" w:hAnsi="仿宋" w:eastAsia="仿宋_GB2312"/>
          <w:sz w:val="24"/>
          <w:szCs w:val="24"/>
        </w:rPr>
      </w:pPr>
      <w:r>
        <w:rPr>
          <w:rFonts w:hint="eastAsia" w:ascii="仿宋_GB2312" w:hAnsi="仿宋" w:eastAsia="仿宋_GB2312" w:cs="仿宋"/>
          <w:sz w:val="24"/>
          <w:szCs w:val="24"/>
        </w:rPr>
        <w:t xml:space="preserve">     应急管理部门（印章）</w:t>
      </w:r>
    </w:p>
    <w:p>
      <w:pPr>
        <w:spacing w:line="480" w:lineRule="exact"/>
        <w:ind w:firstLine="5280" w:firstLineChars="2200"/>
        <w:rPr>
          <w:rFonts w:hint="eastAsia" w:ascii="仿宋_GB2312" w:hAnsi="仿宋" w:eastAsia="仿宋_GB2312" w:cs="仿宋"/>
          <w:sz w:val="24"/>
          <w:szCs w:val="24"/>
        </w:rPr>
      </w:pPr>
      <w:r>
        <w:rPr>
          <w:rFonts w:hint="eastAsia" w:ascii="仿宋_GB2312" w:hAnsi="仿宋" w:eastAsia="仿宋_GB2312" w:cs="仿宋"/>
          <w:sz w:val="24"/>
          <w:szCs w:val="24"/>
        </w:rPr>
        <w:t>年    月    日</w:t>
      </w:r>
    </w:p>
    <w:p>
      <w:pPr>
        <w:spacing w:line="480" w:lineRule="exact"/>
        <w:ind w:firstLine="5280" w:firstLineChars="2200"/>
        <w:rPr>
          <w:rFonts w:hint="eastAsia" w:ascii="仿宋_GB2312" w:hAnsi="仿宋" w:eastAsia="仿宋_GB2312" w:cs="仿宋"/>
          <w:sz w:val="24"/>
          <w:szCs w:val="24"/>
        </w:rPr>
      </w:pPr>
    </w:p>
    <w:p>
      <w:pPr>
        <w:spacing w:line="480" w:lineRule="exact"/>
        <w:rPr>
          <w:rFonts w:ascii="仿宋_GB2312" w:hAnsi="仿宋" w:eastAsia="仿宋_GB2312"/>
          <w:sz w:val="24"/>
          <w:szCs w:val="24"/>
        </w:rPr>
      </w:pPr>
      <w:r>
        <w:rPr>
          <w:rFonts w:ascii="仿宋_GB2312" w:eastAsia="仿宋_GB2312" w:cs="Calibri"/>
          <w:szCs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-57150</wp:posOffset>
                </wp:positionH>
                <wp:positionV relativeFrom="paragraph">
                  <wp:posOffset>405130</wp:posOffset>
                </wp:positionV>
                <wp:extent cx="5600700" cy="0"/>
                <wp:effectExtent l="0" t="9525" r="0" b="9525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4.5pt;margin-top:31.9pt;height:0pt;width:441pt;z-index:251665408;mso-width-relative:page;mso-height-relative:page;" filled="f" stroked="t" coordsize="21600,21600" o:gfxdata="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Cd3lai1QAAAAgBAAAPAAAAAAAAAAEAIAAAACIAAABkcnMvZG93bnJldi54bWxQSwECFAAU&#10;AAAACACHTuJAlazJ9vQBAADlAwAADgAAAAAAAAABACAAAAAkAQAAZHJzL2Uyb0RvYy54bWxQSwUG&#10;AAAAAAYABgBZAQAAigUAAAAA&#10;">
                <v:fill on="f" focussize="0,0"/>
                <v:stroke weight="1.5pt"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spacing w:line="240" w:lineRule="exact"/>
        <w:rPr>
          <w:rFonts w:ascii="仿宋_GB2312" w:hAnsi="仿宋" w:eastAsia="仿宋_GB2312"/>
          <w:szCs w:val="21"/>
        </w:rPr>
      </w:pPr>
    </w:p>
    <w:p>
      <w:pPr>
        <w:spacing w:line="240" w:lineRule="exact"/>
        <w:rPr>
          <w:rFonts w:ascii="仿宋_GB2312" w:hAnsi="仿宋" w:eastAsia="仿宋_GB2312" w:cs="仿宋"/>
          <w:sz w:val="24"/>
          <w:szCs w:val="24"/>
        </w:rPr>
      </w:pPr>
      <w:r>
        <w:rPr>
          <w:rFonts w:hint="eastAsia" w:ascii="仿宋_GB2312" w:hAnsi="仿宋" w:eastAsia="仿宋_GB2312" w:cs="仿宋"/>
          <w:sz w:val="24"/>
          <w:szCs w:val="24"/>
        </w:rPr>
        <w:t>本文书一式两份：一份由应急管理部门备案，一份交被检查单位。</w:t>
      </w:r>
    </w:p>
    <w:p>
      <w:pPr>
        <w:spacing w:line="240" w:lineRule="exact"/>
        <w:jc w:val="right"/>
        <w:rPr>
          <w:rFonts w:ascii="仿宋_GB2312" w:hAnsi="仿宋" w:eastAsia="仿宋_GB2312"/>
          <w:w w:val="90"/>
          <w:sz w:val="24"/>
          <w:szCs w:val="24"/>
        </w:rPr>
      </w:pPr>
      <w:r>
        <w:rPr>
          <w:rFonts w:hint="eastAsia" w:ascii="仿宋_GB2312" w:hAnsi="仿宋" w:eastAsia="仿宋_GB2312" w:cs="仿宋"/>
          <w:w w:val="90"/>
          <w:sz w:val="24"/>
          <w:szCs w:val="24"/>
        </w:rPr>
        <w:t>共  页  第  页</w:t>
      </w:r>
    </w:p>
    <w:p/>
    <w:p>
      <w:pPr>
        <w:spacing w:line="600" w:lineRule="exact"/>
        <w:jc w:val="center"/>
        <w:rPr>
          <w:rFonts w:ascii="华文中宋" w:hAnsi="华文中宋" w:eastAsia="华文中宋" w:cs="黑体"/>
          <w:b/>
          <w:sz w:val="44"/>
          <w:szCs w:val="44"/>
        </w:rPr>
      </w:pPr>
      <w:r>
        <w:rPr>
          <w:rFonts w:hint="eastAsia" w:ascii="华文中宋" w:hAnsi="华文中宋" w:eastAsia="华文中宋" w:cs="黑体"/>
          <w:b/>
          <w:sz w:val="44"/>
          <w:szCs w:val="44"/>
        </w:rPr>
        <w:t>安全生产行政执法文书</w:t>
      </w:r>
    </w:p>
    <w:p>
      <w:pPr>
        <w:spacing w:line="600" w:lineRule="exact"/>
        <w:jc w:val="center"/>
        <w:rPr>
          <w:rFonts w:ascii="华文中宋" w:hAnsi="华文中宋" w:eastAsia="华文中宋" w:cs="黑体"/>
          <w:b/>
          <w:sz w:val="44"/>
          <w:szCs w:val="44"/>
        </w:rPr>
      </w:pPr>
      <w:r>
        <w:rPr>
          <w:rFonts w:ascii="华文中宋" w:hAnsi="华文中宋" w:eastAsia="华文中宋" w:cs="黑体"/>
          <w:b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-66675</wp:posOffset>
                </wp:positionH>
                <wp:positionV relativeFrom="paragraph">
                  <wp:posOffset>38735</wp:posOffset>
                </wp:positionV>
                <wp:extent cx="5600700" cy="0"/>
                <wp:effectExtent l="0" t="19050" r="0" b="19050"/>
                <wp:wrapNone/>
                <wp:docPr id="10" name="直接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ln w="38100" cap="flat" cmpd="dbl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5.25pt;margin-top:3.05pt;height:0pt;width:441pt;z-index:251668480;mso-width-relative:page;mso-height-relative:page;" filled="f" stroked="t" coordsize="21600,21600" o:gfxdata="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Cj7kEV1AAAAAcBAAAPAAAAAAAAAAEAIAAAACIAAABkcnMvZG93bnJldi54bWxQSwECFAAU&#10;AAAACACHTuJAlF5hNPUBAADnAwAADgAAAAAAAAABACAAAAAjAQAAZHJzL2Uyb0RvYy54bWxQSwUG&#10;AAAAAAYABgBZAQAAigUAAAAA&#10;">
                <v:fill on="f" focussize="0,0"/>
                <v:stroke weight="3pt" color="#000000" linestyle="thinThin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华文中宋" w:hAnsi="华文中宋" w:eastAsia="华文中宋" w:cs="黑体"/>
          <w:b/>
          <w:sz w:val="44"/>
          <w:szCs w:val="44"/>
        </w:rPr>
        <w:t>整改复查意见书</w:t>
      </w:r>
    </w:p>
    <w:p>
      <w:pPr>
        <w:spacing w:line="600" w:lineRule="exact"/>
        <w:jc w:val="center"/>
        <w:rPr>
          <w:rFonts w:ascii="仿宋_GB2312" w:hAnsi="仿宋" w:eastAsia="仿宋_GB2312"/>
          <w:sz w:val="24"/>
          <w:szCs w:val="24"/>
        </w:rPr>
      </w:pPr>
      <w:r>
        <w:rPr>
          <w:rFonts w:hint="eastAsia" w:ascii="仿宋_GB2312" w:hAnsi="仿宋" w:eastAsia="仿宋_GB2312" w:cs="仿宋"/>
          <w:sz w:val="24"/>
          <w:szCs w:val="24"/>
        </w:rPr>
        <w:t>（    ）应急复查〔    〕  号</w:t>
      </w:r>
    </w:p>
    <w:p>
      <w:pPr>
        <w:spacing w:line="600" w:lineRule="exact"/>
        <w:rPr>
          <w:rFonts w:ascii="仿宋_GB2312" w:hAnsi="仿宋" w:eastAsia="仿宋_GB2312"/>
          <w:w w:val="90"/>
          <w:sz w:val="24"/>
          <w:szCs w:val="24"/>
        </w:rPr>
      </w:pPr>
      <w:r>
        <w:rPr>
          <w:rFonts w:hint="eastAsia" w:ascii="仿宋_GB2312" w:hAnsi="仿宋" w:eastAsia="仿宋_GB2312" w:cs="仿宋"/>
          <w:sz w:val="24"/>
          <w:szCs w:val="24"/>
          <w:u w:val="single"/>
        </w:rPr>
        <w:t xml:space="preserve">                 </w:t>
      </w:r>
      <w:r>
        <w:rPr>
          <w:rFonts w:hint="eastAsia" w:ascii="仿宋_GB2312" w:hAnsi="仿宋" w:eastAsia="仿宋_GB2312" w:cs="仿宋"/>
          <w:sz w:val="24"/>
          <w:szCs w:val="24"/>
        </w:rPr>
        <w:t>：</w:t>
      </w:r>
    </w:p>
    <w:p>
      <w:pPr>
        <w:spacing w:line="580" w:lineRule="exact"/>
        <w:rPr>
          <w:rFonts w:ascii="仿宋_GB2312" w:hAnsi="仿宋" w:eastAsia="仿宋_GB2312"/>
          <w:sz w:val="24"/>
          <w:szCs w:val="24"/>
        </w:rPr>
      </w:pPr>
      <w:r>
        <w:rPr>
          <w:rFonts w:hint="eastAsia" w:ascii="仿宋_GB2312" w:hAnsi="仿宋" w:eastAsia="仿宋_GB2312" w:cs="仿宋"/>
          <w:sz w:val="24"/>
          <w:szCs w:val="24"/>
        </w:rPr>
        <w:t xml:space="preserve">    本机关于</w:t>
      </w:r>
      <w:r>
        <w:rPr>
          <w:rFonts w:hint="eastAsia" w:ascii="仿宋_GB2312" w:hAnsi="仿宋" w:eastAsia="仿宋_GB2312" w:cs="仿宋"/>
          <w:sz w:val="24"/>
          <w:szCs w:val="24"/>
          <w:u w:val="single"/>
        </w:rPr>
        <w:t xml:space="preserve">    </w:t>
      </w:r>
      <w:r>
        <w:rPr>
          <w:rFonts w:hint="eastAsia" w:ascii="仿宋_GB2312" w:hAnsi="仿宋" w:eastAsia="仿宋_GB2312" w:cs="仿宋"/>
          <w:sz w:val="24"/>
          <w:szCs w:val="24"/>
        </w:rPr>
        <w:t>年</w:t>
      </w:r>
      <w:r>
        <w:rPr>
          <w:rFonts w:hint="eastAsia" w:ascii="仿宋_GB2312" w:hAnsi="仿宋" w:eastAsia="仿宋_GB2312" w:cs="仿宋"/>
          <w:sz w:val="24"/>
          <w:szCs w:val="24"/>
          <w:u w:val="single"/>
        </w:rPr>
        <w:t xml:space="preserve">    </w:t>
      </w:r>
      <w:r>
        <w:rPr>
          <w:rFonts w:hint="eastAsia" w:ascii="仿宋_GB2312" w:hAnsi="仿宋" w:eastAsia="仿宋_GB2312" w:cs="仿宋"/>
          <w:sz w:val="24"/>
          <w:szCs w:val="24"/>
        </w:rPr>
        <w:t>月</w:t>
      </w:r>
      <w:r>
        <w:rPr>
          <w:rFonts w:hint="eastAsia" w:ascii="仿宋_GB2312" w:hAnsi="仿宋" w:eastAsia="仿宋_GB2312" w:cs="仿宋"/>
          <w:sz w:val="24"/>
          <w:szCs w:val="24"/>
          <w:u w:val="single"/>
        </w:rPr>
        <w:t xml:space="preserve">    </w:t>
      </w:r>
      <w:r>
        <w:rPr>
          <w:rFonts w:hint="eastAsia" w:ascii="仿宋_GB2312" w:hAnsi="仿宋" w:eastAsia="仿宋_GB2312" w:cs="仿宋"/>
          <w:sz w:val="24"/>
          <w:szCs w:val="24"/>
        </w:rPr>
        <w:t>日作出了</w:t>
      </w:r>
      <w:r>
        <w:rPr>
          <w:rFonts w:hint="eastAsia" w:ascii="仿宋_GB2312" w:hAnsi="仿宋" w:eastAsia="仿宋_GB2312" w:cs="仿宋"/>
          <w:sz w:val="24"/>
          <w:szCs w:val="24"/>
          <w:u w:val="single"/>
        </w:rPr>
        <w:t xml:space="preserve">                                  </w:t>
      </w:r>
    </w:p>
    <w:p>
      <w:pPr>
        <w:spacing w:line="580" w:lineRule="exact"/>
        <w:rPr>
          <w:rFonts w:ascii="仿宋_GB2312" w:hAnsi="仿宋" w:eastAsia="仿宋_GB2312"/>
          <w:sz w:val="24"/>
          <w:szCs w:val="24"/>
        </w:rPr>
      </w:pPr>
      <w:r>
        <w:rPr>
          <w:rFonts w:hint="eastAsia" w:ascii="仿宋_GB2312" w:hAnsi="仿宋" w:eastAsia="仿宋_GB2312" w:cs="仿宋"/>
          <w:sz w:val="24"/>
          <w:szCs w:val="24"/>
          <w:u w:val="single"/>
        </w:rPr>
        <w:t xml:space="preserve">       </w:t>
      </w:r>
      <w:r>
        <w:rPr>
          <w:rFonts w:hint="eastAsia" w:ascii="仿宋_GB2312" w:hAnsi="仿宋" w:eastAsia="仿宋_GB2312" w:cs="仿宋"/>
          <w:sz w:val="24"/>
          <w:szCs w:val="24"/>
        </w:rPr>
        <w:t>的决定〔（    ）应急</w:t>
      </w:r>
      <w:r>
        <w:rPr>
          <w:rFonts w:hint="eastAsia" w:ascii="仿宋_GB2312" w:hAnsi="仿宋" w:eastAsia="仿宋_GB2312" w:cs="仿宋"/>
          <w:sz w:val="24"/>
          <w:szCs w:val="24"/>
          <w:u w:val="single"/>
        </w:rPr>
        <w:t xml:space="preserve">    </w:t>
      </w:r>
      <w:r>
        <w:rPr>
          <w:rFonts w:hint="eastAsia" w:ascii="仿宋_GB2312" w:hAnsi="仿宋" w:eastAsia="仿宋_GB2312" w:cs="仿宋"/>
          <w:sz w:val="24"/>
          <w:szCs w:val="24"/>
        </w:rPr>
        <w:t>〔    〕第（     ）号〕，经对你单位整改情况进行复查，提出如下意见：</w:t>
      </w:r>
    </w:p>
    <w:p>
      <w:pPr>
        <w:spacing w:line="580" w:lineRule="exact"/>
        <w:rPr>
          <w:rFonts w:ascii="仿宋_GB2312" w:hAnsi="仿宋" w:eastAsia="仿宋_GB2312" w:cs="仿宋"/>
          <w:sz w:val="24"/>
          <w:szCs w:val="24"/>
          <w:u w:val="single"/>
        </w:rPr>
      </w:pPr>
      <w:r>
        <w:rPr>
          <w:rFonts w:hint="eastAsia" w:ascii="仿宋_GB2312" w:hAnsi="仿宋" w:eastAsia="仿宋_GB2312" w:cs="仿宋"/>
          <w:sz w:val="24"/>
          <w:szCs w:val="24"/>
          <w:u w:val="single"/>
        </w:rPr>
        <w:t xml:space="preserve">                                                                      </w:t>
      </w:r>
    </w:p>
    <w:p>
      <w:pPr>
        <w:spacing w:line="580" w:lineRule="exact"/>
        <w:rPr>
          <w:rFonts w:ascii="仿宋_GB2312" w:hAnsi="仿宋" w:eastAsia="仿宋_GB2312" w:cs="仿宋"/>
          <w:sz w:val="24"/>
          <w:szCs w:val="24"/>
          <w:u w:val="single"/>
        </w:rPr>
      </w:pPr>
      <w:r>
        <w:rPr>
          <w:rFonts w:hint="eastAsia" w:ascii="仿宋_GB2312" w:hAnsi="仿宋" w:eastAsia="仿宋_GB2312" w:cs="仿宋"/>
          <w:sz w:val="24"/>
          <w:szCs w:val="24"/>
          <w:u w:val="single"/>
        </w:rPr>
        <w:t xml:space="preserve">                                                                      </w:t>
      </w:r>
    </w:p>
    <w:p>
      <w:pPr>
        <w:spacing w:line="580" w:lineRule="exact"/>
        <w:rPr>
          <w:rFonts w:ascii="仿宋_GB2312" w:hAnsi="仿宋" w:eastAsia="仿宋_GB2312" w:cs="仿宋"/>
          <w:sz w:val="24"/>
          <w:szCs w:val="24"/>
          <w:u w:val="single"/>
        </w:rPr>
      </w:pPr>
      <w:r>
        <w:rPr>
          <w:rFonts w:hint="eastAsia" w:ascii="仿宋_GB2312" w:hAnsi="仿宋" w:eastAsia="仿宋_GB2312" w:cs="仿宋"/>
          <w:sz w:val="24"/>
          <w:szCs w:val="24"/>
          <w:u w:val="single"/>
        </w:rPr>
        <w:t xml:space="preserve">                                                                      </w:t>
      </w:r>
    </w:p>
    <w:p>
      <w:pPr>
        <w:spacing w:line="580" w:lineRule="exact"/>
        <w:rPr>
          <w:rFonts w:ascii="仿宋_GB2312" w:hAnsi="仿宋" w:eastAsia="仿宋_GB2312" w:cs="仿宋"/>
          <w:sz w:val="24"/>
          <w:szCs w:val="24"/>
          <w:u w:val="single"/>
        </w:rPr>
      </w:pPr>
      <w:r>
        <w:rPr>
          <w:rFonts w:hint="eastAsia" w:ascii="仿宋_GB2312" w:hAnsi="仿宋" w:eastAsia="仿宋_GB2312" w:cs="仿宋"/>
          <w:sz w:val="24"/>
          <w:szCs w:val="24"/>
          <w:u w:val="single"/>
        </w:rPr>
        <w:t xml:space="preserve">                                                                      </w:t>
      </w:r>
    </w:p>
    <w:p>
      <w:pPr>
        <w:spacing w:line="580" w:lineRule="exact"/>
        <w:rPr>
          <w:rFonts w:ascii="仿宋_GB2312" w:hAnsi="仿宋" w:eastAsia="仿宋_GB2312" w:cs="仿宋"/>
          <w:sz w:val="24"/>
          <w:szCs w:val="24"/>
        </w:rPr>
      </w:pPr>
      <w:r>
        <w:rPr>
          <w:rFonts w:hint="eastAsia" w:ascii="仿宋_GB2312" w:hAnsi="仿宋" w:eastAsia="仿宋_GB2312" w:cs="仿宋"/>
          <w:sz w:val="24"/>
          <w:szCs w:val="24"/>
          <w:u w:val="single"/>
        </w:rPr>
        <w:t xml:space="preserve">                                                                      </w:t>
      </w:r>
    </w:p>
    <w:p>
      <w:pPr>
        <w:spacing w:line="580" w:lineRule="exact"/>
        <w:rPr>
          <w:rFonts w:ascii="仿宋_GB2312" w:hAnsi="仿宋" w:eastAsia="仿宋_GB2312"/>
          <w:sz w:val="24"/>
          <w:szCs w:val="24"/>
        </w:rPr>
      </w:pPr>
      <w:r>
        <w:rPr>
          <w:rFonts w:hint="eastAsia" w:ascii="仿宋_GB2312" w:hAnsi="仿宋" w:eastAsia="仿宋_GB2312" w:cs="仿宋"/>
          <w:sz w:val="24"/>
          <w:szCs w:val="24"/>
        </w:rPr>
        <w:t>被复查单位负责人（签名）：</w:t>
      </w:r>
      <w:r>
        <w:rPr>
          <w:rFonts w:hint="eastAsia" w:ascii="仿宋_GB2312" w:hAnsi="仿宋" w:eastAsia="仿宋_GB2312" w:cs="仿宋"/>
          <w:sz w:val="24"/>
          <w:szCs w:val="24"/>
          <w:u w:val="single"/>
        </w:rPr>
        <w:t xml:space="preserve">           </w:t>
      </w:r>
    </w:p>
    <w:p>
      <w:pPr>
        <w:spacing w:line="580" w:lineRule="exact"/>
        <w:rPr>
          <w:rFonts w:ascii="仿宋_GB2312" w:hAnsi="仿宋" w:eastAsia="仿宋_GB2312" w:cs="仿宋"/>
          <w:sz w:val="24"/>
          <w:szCs w:val="24"/>
        </w:rPr>
      </w:pPr>
      <w:r>
        <w:rPr>
          <w:rFonts w:hint="eastAsia" w:ascii="仿宋_GB2312" w:hAnsi="仿宋" w:eastAsia="仿宋_GB2312" w:cs="仿宋"/>
          <w:sz w:val="24"/>
          <w:szCs w:val="24"/>
        </w:rPr>
        <w:t xml:space="preserve">安全生产行政执法人员（签名）：   </w:t>
      </w:r>
      <w:r>
        <w:rPr>
          <w:rFonts w:hint="eastAsia" w:ascii="仿宋_GB2312" w:hAnsi="仿宋" w:eastAsia="仿宋_GB2312" w:cs="仿宋"/>
          <w:sz w:val="24"/>
          <w:szCs w:val="24"/>
          <w:u w:val="single"/>
        </w:rPr>
        <w:t xml:space="preserve">             </w:t>
      </w:r>
      <w:r>
        <w:rPr>
          <w:rFonts w:hint="eastAsia" w:ascii="仿宋_GB2312" w:hAnsi="仿宋" w:eastAsia="仿宋_GB2312" w:cs="仿宋"/>
          <w:sz w:val="24"/>
          <w:szCs w:val="24"/>
        </w:rPr>
        <w:t>证号：</w:t>
      </w:r>
      <w:r>
        <w:rPr>
          <w:rFonts w:hint="eastAsia" w:ascii="仿宋_GB2312" w:hAnsi="仿宋" w:eastAsia="仿宋_GB2312" w:cs="仿宋"/>
          <w:sz w:val="24"/>
          <w:szCs w:val="24"/>
          <w:u w:val="single"/>
        </w:rPr>
        <w:t xml:space="preserve">           </w:t>
      </w:r>
      <w:r>
        <w:rPr>
          <w:rFonts w:hint="eastAsia" w:ascii="仿宋_GB2312" w:hAnsi="仿宋" w:eastAsia="仿宋_GB2312" w:cs="仿宋"/>
          <w:sz w:val="24"/>
          <w:szCs w:val="24"/>
        </w:rPr>
        <w:t xml:space="preserve"> </w:t>
      </w:r>
    </w:p>
    <w:p>
      <w:pPr>
        <w:spacing w:line="580" w:lineRule="exact"/>
        <w:ind w:firstLine="3840" w:firstLineChars="1600"/>
        <w:rPr>
          <w:rFonts w:ascii="仿宋_GB2312" w:hAnsi="仿宋" w:eastAsia="仿宋_GB2312" w:cs="仿宋"/>
          <w:sz w:val="24"/>
          <w:szCs w:val="24"/>
        </w:rPr>
      </w:pPr>
      <w:r>
        <w:rPr>
          <w:rFonts w:hint="eastAsia" w:ascii="仿宋_GB2312" w:hAnsi="仿宋" w:eastAsia="仿宋_GB2312" w:cs="仿宋"/>
          <w:sz w:val="24"/>
          <w:szCs w:val="24"/>
          <w:u w:val="single"/>
        </w:rPr>
        <w:t xml:space="preserve">             </w:t>
      </w:r>
      <w:r>
        <w:rPr>
          <w:rFonts w:hint="eastAsia" w:ascii="仿宋_GB2312" w:hAnsi="仿宋" w:eastAsia="仿宋_GB2312" w:cs="仿宋"/>
          <w:sz w:val="24"/>
          <w:szCs w:val="24"/>
        </w:rPr>
        <w:t>证号：</w:t>
      </w:r>
      <w:r>
        <w:rPr>
          <w:rFonts w:hint="eastAsia" w:ascii="仿宋_GB2312" w:hAnsi="仿宋" w:eastAsia="仿宋_GB2312" w:cs="仿宋"/>
          <w:sz w:val="24"/>
          <w:szCs w:val="24"/>
          <w:u w:val="single"/>
        </w:rPr>
        <w:t xml:space="preserve">           </w:t>
      </w:r>
      <w:r>
        <w:rPr>
          <w:rFonts w:hint="eastAsia" w:ascii="仿宋_GB2312" w:hAnsi="仿宋" w:eastAsia="仿宋_GB2312" w:cs="仿宋"/>
          <w:sz w:val="24"/>
          <w:szCs w:val="24"/>
        </w:rPr>
        <w:t xml:space="preserve"> </w:t>
      </w:r>
    </w:p>
    <w:p>
      <w:pPr>
        <w:spacing w:line="580" w:lineRule="exact"/>
        <w:jc w:val="center"/>
        <w:rPr>
          <w:rFonts w:hint="eastAsia" w:ascii="仿宋_GB2312" w:hAnsi="仿宋" w:eastAsia="仿宋_GB2312" w:cs="仿宋"/>
          <w:sz w:val="24"/>
          <w:szCs w:val="24"/>
        </w:rPr>
      </w:pPr>
      <w:r>
        <w:rPr>
          <w:rFonts w:hint="eastAsia" w:ascii="仿宋_GB2312" w:hAnsi="仿宋" w:eastAsia="仿宋_GB2312" w:cs="仿宋"/>
          <w:sz w:val="24"/>
          <w:szCs w:val="24"/>
        </w:rPr>
        <w:t xml:space="preserve">   </w:t>
      </w:r>
    </w:p>
    <w:p>
      <w:pPr>
        <w:spacing w:line="580" w:lineRule="exact"/>
        <w:jc w:val="center"/>
        <w:rPr>
          <w:rFonts w:ascii="仿宋_GB2312" w:hAnsi="仿宋" w:eastAsia="仿宋_GB2312" w:cs="仿宋"/>
          <w:sz w:val="24"/>
          <w:szCs w:val="24"/>
        </w:rPr>
      </w:pPr>
      <w:r>
        <w:rPr>
          <w:rFonts w:hint="eastAsia" w:ascii="仿宋_GB2312" w:hAnsi="仿宋" w:eastAsia="仿宋_GB2312" w:cs="仿宋"/>
          <w:sz w:val="24"/>
          <w:szCs w:val="24"/>
        </w:rPr>
        <w:t xml:space="preserve">                      </w:t>
      </w:r>
    </w:p>
    <w:p>
      <w:pPr>
        <w:spacing w:line="580" w:lineRule="exact"/>
        <w:jc w:val="center"/>
        <w:rPr>
          <w:rFonts w:ascii="仿宋_GB2312" w:hAnsi="仿宋" w:eastAsia="仿宋_GB2312"/>
          <w:sz w:val="24"/>
          <w:szCs w:val="24"/>
        </w:rPr>
      </w:pPr>
      <w:r>
        <w:rPr>
          <w:rFonts w:hint="eastAsia" w:ascii="仿宋_GB2312" w:hAnsi="仿宋" w:eastAsia="仿宋_GB2312" w:cs="仿宋"/>
          <w:sz w:val="24"/>
          <w:szCs w:val="24"/>
        </w:rPr>
        <w:t xml:space="preserve">                                             应急管理部门（印章）</w:t>
      </w:r>
    </w:p>
    <w:p>
      <w:pPr>
        <w:spacing w:line="560" w:lineRule="exact"/>
        <w:jc w:val="center"/>
        <w:rPr>
          <w:rFonts w:hint="eastAsia" w:ascii="仿宋_GB2312" w:hAnsi="仿宋" w:eastAsia="仿宋_GB2312" w:cs="仿宋"/>
          <w:sz w:val="24"/>
          <w:szCs w:val="24"/>
        </w:rPr>
      </w:pPr>
      <w:r>
        <w:rPr>
          <w:rFonts w:hint="eastAsia" w:ascii="仿宋_GB2312" w:hAnsi="仿宋" w:eastAsia="仿宋_GB2312" w:cs="仿宋"/>
          <w:sz w:val="24"/>
          <w:szCs w:val="24"/>
        </w:rPr>
        <w:t xml:space="preserve">                                            年    月    日</w:t>
      </w:r>
    </w:p>
    <w:p>
      <w:pPr>
        <w:pStyle w:val="2"/>
        <w:rPr>
          <w:rFonts w:hint="eastAsia" w:ascii="仿宋_GB2312" w:hAnsi="仿宋" w:eastAsia="仿宋_GB2312" w:cs="仿宋"/>
          <w:sz w:val="24"/>
          <w:szCs w:val="24"/>
        </w:rPr>
      </w:pPr>
    </w:p>
    <w:p>
      <w:pPr>
        <w:rPr>
          <w:rFonts w:hint="eastAsia" w:ascii="仿宋_GB2312" w:hAnsi="仿宋" w:eastAsia="仿宋_GB2312" w:cs="仿宋"/>
          <w:sz w:val="24"/>
          <w:szCs w:val="24"/>
        </w:rPr>
      </w:pPr>
    </w:p>
    <w:p>
      <w:pPr>
        <w:pStyle w:val="2"/>
        <w:rPr>
          <w:rFonts w:hint="eastAsia" w:ascii="仿宋_GB2312" w:hAnsi="仿宋" w:eastAsia="仿宋_GB2312" w:cs="仿宋"/>
          <w:sz w:val="24"/>
          <w:szCs w:val="24"/>
        </w:rPr>
      </w:pPr>
    </w:p>
    <w:p>
      <w:pPr>
        <w:rPr>
          <w:rFonts w:hint="eastAsia" w:ascii="仿宋_GB2312" w:hAnsi="仿宋" w:eastAsia="仿宋_GB2312" w:cs="仿宋"/>
          <w:sz w:val="24"/>
          <w:szCs w:val="24"/>
        </w:rPr>
      </w:pPr>
    </w:p>
    <w:p>
      <w:pPr>
        <w:pStyle w:val="2"/>
        <w:rPr>
          <w:rFonts w:hint="eastAsia" w:ascii="仿宋_GB2312" w:hAnsi="仿宋" w:eastAsia="仿宋_GB2312" w:cs="仿宋"/>
          <w:sz w:val="24"/>
          <w:szCs w:val="24"/>
        </w:rPr>
      </w:pPr>
    </w:p>
    <w:p>
      <w:pPr>
        <w:rPr>
          <w:rFonts w:hint="eastAsia" w:ascii="仿宋_GB2312" w:hAnsi="仿宋" w:eastAsia="仿宋_GB2312" w:cs="仿宋"/>
          <w:sz w:val="24"/>
          <w:szCs w:val="24"/>
        </w:rPr>
      </w:pPr>
    </w:p>
    <w:p>
      <w:pPr>
        <w:pStyle w:val="2"/>
      </w:pPr>
    </w:p>
    <w:p>
      <w:pPr>
        <w:spacing w:line="200" w:lineRule="exact"/>
        <w:ind w:firstLine="210" w:firstLineChars="100"/>
        <w:rPr>
          <w:rFonts w:ascii="仿宋" w:hAnsi="仿宋" w:eastAsia="仿宋"/>
          <w:sz w:val="24"/>
          <w:szCs w:val="24"/>
        </w:rPr>
      </w:pPr>
      <w:r>
        <w:rPr>
          <w:rFonts w:cs="Calibri"/>
          <w:szCs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10160</wp:posOffset>
                </wp:positionV>
                <wp:extent cx="5486400" cy="0"/>
                <wp:effectExtent l="0" t="9525" r="0" b="9525"/>
                <wp:wrapNone/>
                <wp:docPr id="11" name="直接连接符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.8pt;height:0pt;width:432pt;z-index:251667456;mso-width-relative:page;mso-height-relative:page;" filled="f" stroked="t" coordsize="21600,21600" o:gfxdata="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AJJ2OXQAAAABAEAAA8AAAAAAAAAAQAgAAAAIgAAAGRycy9kb3ducmV2LnhtbFBLAQIUABQAAAAI&#10;AIdO4kCj4kDS9QEAAOcDAAAOAAAAAAAAAAEAIAAAAB8BAABkcnMvZTJvRG9jLnhtbFBLBQYAAAAA&#10;BgAGAFkBAACGBQAAAAA=&#10;">
                <v:fill on="f" focussize="0,0"/>
                <v:stroke weight="1.5pt" color="#000000" joinstyle="round"/>
                <v:imagedata o:title=""/>
                <o:lock v:ext="edit" aspectratio="f"/>
              </v:line>
            </w:pict>
          </mc:Fallback>
        </mc:AlternateContent>
      </w:r>
    </w:p>
    <w:p>
      <w:r>
        <w:rPr>
          <w:rFonts w:hint="eastAsia" w:ascii="仿宋_GB2312" w:hAnsi="仿宋" w:eastAsia="仿宋_GB2312" w:cs="仿宋"/>
          <w:sz w:val="24"/>
          <w:szCs w:val="24"/>
        </w:rPr>
        <w:t>本文书一式两份：一份由应急管理部门备案，一份交被复查单位。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7B1E29"/>
    <w:rsid w:val="00095641"/>
    <w:rsid w:val="000B7AE1"/>
    <w:rsid w:val="0013795F"/>
    <w:rsid w:val="001675F5"/>
    <w:rsid w:val="00172387"/>
    <w:rsid w:val="001F1F25"/>
    <w:rsid w:val="003435A5"/>
    <w:rsid w:val="003933CB"/>
    <w:rsid w:val="003E3E17"/>
    <w:rsid w:val="00421EB1"/>
    <w:rsid w:val="004B7612"/>
    <w:rsid w:val="00536662"/>
    <w:rsid w:val="0059708E"/>
    <w:rsid w:val="00605FF1"/>
    <w:rsid w:val="006724E6"/>
    <w:rsid w:val="006961F3"/>
    <w:rsid w:val="007656D1"/>
    <w:rsid w:val="0084732D"/>
    <w:rsid w:val="00850F2B"/>
    <w:rsid w:val="008A4FD2"/>
    <w:rsid w:val="00994C83"/>
    <w:rsid w:val="00A84B0F"/>
    <w:rsid w:val="00AE6C51"/>
    <w:rsid w:val="00C37D7F"/>
    <w:rsid w:val="00C44E73"/>
    <w:rsid w:val="00C97433"/>
    <w:rsid w:val="00CA2360"/>
    <w:rsid w:val="00D0798F"/>
    <w:rsid w:val="00D224AA"/>
    <w:rsid w:val="00D460E1"/>
    <w:rsid w:val="00EB3208"/>
    <w:rsid w:val="00EF0ED6"/>
    <w:rsid w:val="00EF3810"/>
    <w:rsid w:val="00FD48D7"/>
    <w:rsid w:val="01003F53"/>
    <w:rsid w:val="0107304A"/>
    <w:rsid w:val="011303CD"/>
    <w:rsid w:val="011435A5"/>
    <w:rsid w:val="01145EEE"/>
    <w:rsid w:val="011840F6"/>
    <w:rsid w:val="011A4ABB"/>
    <w:rsid w:val="011A54F1"/>
    <w:rsid w:val="01237496"/>
    <w:rsid w:val="0125195C"/>
    <w:rsid w:val="012D1E92"/>
    <w:rsid w:val="012E1A52"/>
    <w:rsid w:val="012E79C0"/>
    <w:rsid w:val="013A035D"/>
    <w:rsid w:val="013E30EF"/>
    <w:rsid w:val="01401D76"/>
    <w:rsid w:val="01404C2F"/>
    <w:rsid w:val="0141651D"/>
    <w:rsid w:val="0144336E"/>
    <w:rsid w:val="01443FD3"/>
    <w:rsid w:val="01475911"/>
    <w:rsid w:val="01536305"/>
    <w:rsid w:val="01536D17"/>
    <w:rsid w:val="01557A43"/>
    <w:rsid w:val="016014DC"/>
    <w:rsid w:val="0180157D"/>
    <w:rsid w:val="01883742"/>
    <w:rsid w:val="01895C93"/>
    <w:rsid w:val="01A00F9B"/>
    <w:rsid w:val="01BE6A3A"/>
    <w:rsid w:val="01C009AA"/>
    <w:rsid w:val="01DD689F"/>
    <w:rsid w:val="01EF3C2A"/>
    <w:rsid w:val="01F16BAE"/>
    <w:rsid w:val="02000C94"/>
    <w:rsid w:val="020603E7"/>
    <w:rsid w:val="020828CF"/>
    <w:rsid w:val="020A1837"/>
    <w:rsid w:val="02101BA1"/>
    <w:rsid w:val="021440A1"/>
    <w:rsid w:val="023329DE"/>
    <w:rsid w:val="02354046"/>
    <w:rsid w:val="023964D4"/>
    <w:rsid w:val="023A743B"/>
    <w:rsid w:val="023B069F"/>
    <w:rsid w:val="02470964"/>
    <w:rsid w:val="024B6EDA"/>
    <w:rsid w:val="024F3303"/>
    <w:rsid w:val="02695942"/>
    <w:rsid w:val="026F255A"/>
    <w:rsid w:val="0274468D"/>
    <w:rsid w:val="027518D2"/>
    <w:rsid w:val="027C0FC0"/>
    <w:rsid w:val="028A6893"/>
    <w:rsid w:val="02936071"/>
    <w:rsid w:val="02974127"/>
    <w:rsid w:val="029A397A"/>
    <w:rsid w:val="029E01F0"/>
    <w:rsid w:val="02A55A4E"/>
    <w:rsid w:val="02A70E89"/>
    <w:rsid w:val="02AA2D0C"/>
    <w:rsid w:val="02B52D33"/>
    <w:rsid w:val="02DF3208"/>
    <w:rsid w:val="02E136A7"/>
    <w:rsid w:val="02EF06A5"/>
    <w:rsid w:val="030453FA"/>
    <w:rsid w:val="030609E4"/>
    <w:rsid w:val="03060BBE"/>
    <w:rsid w:val="030D30A1"/>
    <w:rsid w:val="031A3415"/>
    <w:rsid w:val="031F77E8"/>
    <w:rsid w:val="0328547F"/>
    <w:rsid w:val="032C3F0C"/>
    <w:rsid w:val="032E4F13"/>
    <w:rsid w:val="033548E8"/>
    <w:rsid w:val="033D7E68"/>
    <w:rsid w:val="033F2C01"/>
    <w:rsid w:val="0344328D"/>
    <w:rsid w:val="03556D96"/>
    <w:rsid w:val="035A0E8E"/>
    <w:rsid w:val="03607C32"/>
    <w:rsid w:val="036128DE"/>
    <w:rsid w:val="03665950"/>
    <w:rsid w:val="03822089"/>
    <w:rsid w:val="038F2813"/>
    <w:rsid w:val="039A25BA"/>
    <w:rsid w:val="039A69A8"/>
    <w:rsid w:val="039E39EB"/>
    <w:rsid w:val="03A01D8F"/>
    <w:rsid w:val="03A55CA1"/>
    <w:rsid w:val="03A66E29"/>
    <w:rsid w:val="03B353A6"/>
    <w:rsid w:val="03BD42E8"/>
    <w:rsid w:val="03C61527"/>
    <w:rsid w:val="03CA4C8F"/>
    <w:rsid w:val="03D13614"/>
    <w:rsid w:val="03DB7FB9"/>
    <w:rsid w:val="03DD2060"/>
    <w:rsid w:val="03E0614B"/>
    <w:rsid w:val="03FE12E3"/>
    <w:rsid w:val="04175194"/>
    <w:rsid w:val="041F3FA6"/>
    <w:rsid w:val="04237B4E"/>
    <w:rsid w:val="04291193"/>
    <w:rsid w:val="042B5CAB"/>
    <w:rsid w:val="042B6561"/>
    <w:rsid w:val="042E2045"/>
    <w:rsid w:val="04360814"/>
    <w:rsid w:val="04400C8E"/>
    <w:rsid w:val="04443415"/>
    <w:rsid w:val="04504FE4"/>
    <w:rsid w:val="045263F1"/>
    <w:rsid w:val="045366FB"/>
    <w:rsid w:val="045536D8"/>
    <w:rsid w:val="045A01B7"/>
    <w:rsid w:val="045D5898"/>
    <w:rsid w:val="04672C94"/>
    <w:rsid w:val="046C36A2"/>
    <w:rsid w:val="047A7FC6"/>
    <w:rsid w:val="049D53E0"/>
    <w:rsid w:val="04AC799E"/>
    <w:rsid w:val="04B5505B"/>
    <w:rsid w:val="04B86074"/>
    <w:rsid w:val="04BC7EDC"/>
    <w:rsid w:val="04C82EA5"/>
    <w:rsid w:val="04C903C6"/>
    <w:rsid w:val="04D17BE6"/>
    <w:rsid w:val="04D46A43"/>
    <w:rsid w:val="04D60D4D"/>
    <w:rsid w:val="04E00C1B"/>
    <w:rsid w:val="04E361D7"/>
    <w:rsid w:val="04E80748"/>
    <w:rsid w:val="04ED4BFD"/>
    <w:rsid w:val="04EF2D4D"/>
    <w:rsid w:val="04F032FE"/>
    <w:rsid w:val="04F61701"/>
    <w:rsid w:val="05012B40"/>
    <w:rsid w:val="0521145A"/>
    <w:rsid w:val="05224E29"/>
    <w:rsid w:val="052878D5"/>
    <w:rsid w:val="052D2078"/>
    <w:rsid w:val="05553695"/>
    <w:rsid w:val="055A2249"/>
    <w:rsid w:val="05615017"/>
    <w:rsid w:val="05630DAE"/>
    <w:rsid w:val="056E40D6"/>
    <w:rsid w:val="05735ED7"/>
    <w:rsid w:val="05750855"/>
    <w:rsid w:val="05817C45"/>
    <w:rsid w:val="058552F9"/>
    <w:rsid w:val="058C7A21"/>
    <w:rsid w:val="059C2F25"/>
    <w:rsid w:val="05A27917"/>
    <w:rsid w:val="05A604F4"/>
    <w:rsid w:val="05B04631"/>
    <w:rsid w:val="05B4173F"/>
    <w:rsid w:val="05BC3B36"/>
    <w:rsid w:val="05C04871"/>
    <w:rsid w:val="05CE70C9"/>
    <w:rsid w:val="05D740D0"/>
    <w:rsid w:val="05DB0EEA"/>
    <w:rsid w:val="05E36EF6"/>
    <w:rsid w:val="05E63E3C"/>
    <w:rsid w:val="05E83A85"/>
    <w:rsid w:val="05F56EC2"/>
    <w:rsid w:val="05F82B15"/>
    <w:rsid w:val="05FA1C7B"/>
    <w:rsid w:val="05FE1C3A"/>
    <w:rsid w:val="05FF1B59"/>
    <w:rsid w:val="06037A8F"/>
    <w:rsid w:val="06076D29"/>
    <w:rsid w:val="060C47D6"/>
    <w:rsid w:val="060C772A"/>
    <w:rsid w:val="061806EB"/>
    <w:rsid w:val="06264AF7"/>
    <w:rsid w:val="062B5348"/>
    <w:rsid w:val="062F2114"/>
    <w:rsid w:val="06374C4D"/>
    <w:rsid w:val="06385FCB"/>
    <w:rsid w:val="06386CE9"/>
    <w:rsid w:val="06417E59"/>
    <w:rsid w:val="06447609"/>
    <w:rsid w:val="06457758"/>
    <w:rsid w:val="064973BD"/>
    <w:rsid w:val="065C7325"/>
    <w:rsid w:val="06612E00"/>
    <w:rsid w:val="066332B4"/>
    <w:rsid w:val="066350BD"/>
    <w:rsid w:val="06680382"/>
    <w:rsid w:val="066A35DC"/>
    <w:rsid w:val="066A517B"/>
    <w:rsid w:val="067D7F17"/>
    <w:rsid w:val="068239B8"/>
    <w:rsid w:val="06900BE3"/>
    <w:rsid w:val="06925E4F"/>
    <w:rsid w:val="069B6EDB"/>
    <w:rsid w:val="06A11F99"/>
    <w:rsid w:val="06A45F97"/>
    <w:rsid w:val="06A66573"/>
    <w:rsid w:val="06B57AFF"/>
    <w:rsid w:val="06B94CCB"/>
    <w:rsid w:val="06D247BE"/>
    <w:rsid w:val="06D86BAB"/>
    <w:rsid w:val="06DB5BA8"/>
    <w:rsid w:val="06DF267F"/>
    <w:rsid w:val="06E36B94"/>
    <w:rsid w:val="06E520A2"/>
    <w:rsid w:val="07095F8A"/>
    <w:rsid w:val="07256F0F"/>
    <w:rsid w:val="07286120"/>
    <w:rsid w:val="07320611"/>
    <w:rsid w:val="07321902"/>
    <w:rsid w:val="074E76CF"/>
    <w:rsid w:val="0752219D"/>
    <w:rsid w:val="07551860"/>
    <w:rsid w:val="075D6884"/>
    <w:rsid w:val="076C010B"/>
    <w:rsid w:val="076D6CB0"/>
    <w:rsid w:val="076F6D86"/>
    <w:rsid w:val="07803959"/>
    <w:rsid w:val="078B0366"/>
    <w:rsid w:val="079014CA"/>
    <w:rsid w:val="07993F33"/>
    <w:rsid w:val="079D4869"/>
    <w:rsid w:val="07B017D2"/>
    <w:rsid w:val="07B84869"/>
    <w:rsid w:val="07B9574D"/>
    <w:rsid w:val="07BA27F1"/>
    <w:rsid w:val="07C034D3"/>
    <w:rsid w:val="07D52B4F"/>
    <w:rsid w:val="07E70712"/>
    <w:rsid w:val="07FA5D55"/>
    <w:rsid w:val="080B1397"/>
    <w:rsid w:val="081A2F6D"/>
    <w:rsid w:val="081B46A7"/>
    <w:rsid w:val="0826739B"/>
    <w:rsid w:val="0830147F"/>
    <w:rsid w:val="083258F2"/>
    <w:rsid w:val="0849224C"/>
    <w:rsid w:val="084C368C"/>
    <w:rsid w:val="08521D98"/>
    <w:rsid w:val="08542748"/>
    <w:rsid w:val="08596C6E"/>
    <w:rsid w:val="085C5327"/>
    <w:rsid w:val="08601067"/>
    <w:rsid w:val="087606AA"/>
    <w:rsid w:val="08851393"/>
    <w:rsid w:val="08894491"/>
    <w:rsid w:val="08895EBB"/>
    <w:rsid w:val="08A64934"/>
    <w:rsid w:val="08BB7683"/>
    <w:rsid w:val="08C51B46"/>
    <w:rsid w:val="08C63B1F"/>
    <w:rsid w:val="08D47F06"/>
    <w:rsid w:val="08DE3CC9"/>
    <w:rsid w:val="08E6623C"/>
    <w:rsid w:val="08E949CD"/>
    <w:rsid w:val="08F6730D"/>
    <w:rsid w:val="0919471E"/>
    <w:rsid w:val="091F65DB"/>
    <w:rsid w:val="092115F7"/>
    <w:rsid w:val="09295D54"/>
    <w:rsid w:val="093A5E20"/>
    <w:rsid w:val="093D4E94"/>
    <w:rsid w:val="093F71CE"/>
    <w:rsid w:val="09610003"/>
    <w:rsid w:val="09723AC3"/>
    <w:rsid w:val="09764204"/>
    <w:rsid w:val="09764998"/>
    <w:rsid w:val="09766045"/>
    <w:rsid w:val="097E5C16"/>
    <w:rsid w:val="09804CB6"/>
    <w:rsid w:val="09823440"/>
    <w:rsid w:val="098C4E01"/>
    <w:rsid w:val="09902512"/>
    <w:rsid w:val="09915028"/>
    <w:rsid w:val="09A7214E"/>
    <w:rsid w:val="09AC4F21"/>
    <w:rsid w:val="09AE6B14"/>
    <w:rsid w:val="09B01141"/>
    <w:rsid w:val="09B21898"/>
    <w:rsid w:val="09BD485E"/>
    <w:rsid w:val="09CA7B47"/>
    <w:rsid w:val="09D0414D"/>
    <w:rsid w:val="09D13044"/>
    <w:rsid w:val="09D13F71"/>
    <w:rsid w:val="09F14356"/>
    <w:rsid w:val="09F9399A"/>
    <w:rsid w:val="09FA5919"/>
    <w:rsid w:val="0A04720A"/>
    <w:rsid w:val="0A07524C"/>
    <w:rsid w:val="0A1404C1"/>
    <w:rsid w:val="0A152BF8"/>
    <w:rsid w:val="0A15506F"/>
    <w:rsid w:val="0A1C5503"/>
    <w:rsid w:val="0A2E715A"/>
    <w:rsid w:val="0A357D79"/>
    <w:rsid w:val="0A3E3B9F"/>
    <w:rsid w:val="0A425459"/>
    <w:rsid w:val="0A48572A"/>
    <w:rsid w:val="0A4B2F92"/>
    <w:rsid w:val="0A5912BC"/>
    <w:rsid w:val="0A6972B3"/>
    <w:rsid w:val="0A6C7B27"/>
    <w:rsid w:val="0A703ACA"/>
    <w:rsid w:val="0A730F28"/>
    <w:rsid w:val="0A8A422B"/>
    <w:rsid w:val="0A923B5E"/>
    <w:rsid w:val="0A9522A6"/>
    <w:rsid w:val="0A9C56BC"/>
    <w:rsid w:val="0A9E6F2A"/>
    <w:rsid w:val="0AA202C2"/>
    <w:rsid w:val="0AA303EE"/>
    <w:rsid w:val="0AA36D0A"/>
    <w:rsid w:val="0AA62A4C"/>
    <w:rsid w:val="0AAB1537"/>
    <w:rsid w:val="0AAB27A7"/>
    <w:rsid w:val="0AAE15EB"/>
    <w:rsid w:val="0ABC0770"/>
    <w:rsid w:val="0ACA4222"/>
    <w:rsid w:val="0AD6136D"/>
    <w:rsid w:val="0AD64A2A"/>
    <w:rsid w:val="0AE47F05"/>
    <w:rsid w:val="0AEA04DD"/>
    <w:rsid w:val="0AFF63A6"/>
    <w:rsid w:val="0AFF79B2"/>
    <w:rsid w:val="0B053069"/>
    <w:rsid w:val="0B0A270C"/>
    <w:rsid w:val="0B0D18E5"/>
    <w:rsid w:val="0B176C0C"/>
    <w:rsid w:val="0B245EA5"/>
    <w:rsid w:val="0B2479C0"/>
    <w:rsid w:val="0B323714"/>
    <w:rsid w:val="0B36620B"/>
    <w:rsid w:val="0B38060E"/>
    <w:rsid w:val="0B404D3B"/>
    <w:rsid w:val="0B512D25"/>
    <w:rsid w:val="0B5250EF"/>
    <w:rsid w:val="0B5A5E84"/>
    <w:rsid w:val="0B6344C8"/>
    <w:rsid w:val="0B64761A"/>
    <w:rsid w:val="0B6A6C32"/>
    <w:rsid w:val="0B731A50"/>
    <w:rsid w:val="0B752383"/>
    <w:rsid w:val="0B76578B"/>
    <w:rsid w:val="0B7B344A"/>
    <w:rsid w:val="0B833059"/>
    <w:rsid w:val="0B845660"/>
    <w:rsid w:val="0B876303"/>
    <w:rsid w:val="0B890AC3"/>
    <w:rsid w:val="0B8D24F3"/>
    <w:rsid w:val="0B9F637D"/>
    <w:rsid w:val="0BA06494"/>
    <w:rsid w:val="0BA214E4"/>
    <w:rsid w:val="0BA67FF5"/>
    <w:rsid w:val="0BB16617"/>
    <w:rsid w:val="0BBB7B94"/>
    <w:rsid w:val="0BBE73E1"/>
    <w:rsid w:val="0BC81088"/>
    <w:rsid w:val="0BCC6015"/>
    <w:rsid w:val="0BD75F04"/>
    <w:rsid w:val="0BDA226C"/>
    <w:rsid w:val="0BDD20E4"/>
    <w:rsid w:val="0BDD77F5"/>
    <w:rsid w:val="0BEB181B"/>
    <w:rsid w:val="0C0F1E63"/>
    <w:rsid w:val="0C12228B"/>
    <w:rsid w:val="0C15258D"/>
    <w:rsid w:val="0C152C8A"/>
    <w:rsid w:val="0C2206E3"/>
    <w:rsid w:val="0C245868"/>
    <w:rsid w:val="0C2528D4"/>
    <w:rsid w:val="0C2C3EE2"/>
    <w:rsid w:val="0C33318E"/>
    <w:rsid w:val="0C383A81"/>
    <w:rsid w:val="0C436358"/>
    <w:rsid w:val="0C4D6979"/>
    <w:rsid w:val="0C541296"/>
    <w:rsid w:val="0C56772A"/>
    <w:rsid w:val="0C6557E0"/>
    <w:rsid w:val="0C6C56D8"/>
    <w:rsid w:val="0C780932"/>
    <w:rsid w:val="0C8507F2"/>
    <w:rsid w:val="0C94105C"/>
    <w:rsid w:val="0C994DDA"/>
    <w:rsid w:val="0C9B2931"/>
    <w:rsid w:val="0CAD305B"/>
    <w:rsid w:val="0CAD49AA"/>
    <w:rsid w:val="0CBD060D"/>
    <w:rsid w:val="0CBD2F78"/>
    <w:rsid w:val="0CC14309"/>
    <w:rsid w:val="0CCA01A2"/>
    <w:rsid w:val="0CCC3AB8"/>
    <w:rsid w:val="0CDD363E"/>
    <w:rsid w:val="0CE619F7"/>
    <w:rsid w:val="0CED7607"/>
    <w:rsid w:val="0CF22C3B"/>
    <w:rsid w:val="0CF93FF6"/>
    <w:rsid w:val="0CFD2CA1"/>
    <w:rsid w:val="0D1152C4"/>
    <w:rsid w:val="0D127D7B"/>
    <w:rsid w:val="0D144D6D"/>
    <w:rsid w:val="0D174B16"/>
    <w:rsid w:val="0D187AF2"/>
    <w:rsid w:val="0D19498F"/>
    <w:rsid w:val="0D2E30B0"/>
    <w:rsid w:val="0D4660B8"/>
    <w:rsid w:val="0D65409D"/>
    <w:rsid w:val="0D6F3C02"/>
    <w:rsid w:val="0D7B3BA8"/>
    <w:rsid w:val="0D7E4BCE"/>
    <w:rsid w:val="0D833149"/>
    <w:rsid w:val="0D83696C"/>
    <w:rsid w:val="0D86049E"/>
    <w:rsid w:val="0D861AA0"/>
    <w:rsid w:val="0D8D47D2"/>
    <w:rsid w:val="0D8E0C7E"/>
    <w:rsid w:val="0D955275"/>
    <w:rsid w:val="0D9B3D07"/>
    <w:rsid w:val="0D9F0ED3"/>
    <w:rsid w:val="0DAB09DF"/>
    <w:rsid w:val="0DAD7E8B"/>
    <w:rsid w:val="0DB10E7E"/>
    <w:rsid w:val="0DB21FDC"/>
    <w:rsid w:val="0DBC628F"/>
    <w:rsid w:val="0DBE420E"/>
    <w:rsid w:val="0DE50EAB"/>
    <w:rsid w:val="0DE53820"/>
    <w:rsid w:val="0DEC4B79"/>
    <w:rsid w:val="0DEE6369"/>
    <w:rsid w:val="0DF86D77"/>
    <w:rsid w:val="0DFF0D4F"/>
    <w:rsid w:val="0E0060B0"/>
    <w:rsid w:val="0E0A542E"/>
    <w:rsid w:val="0E0C200B"/>
    <w:rsid w:val="0E1343A1"/>
    <w:rsid w:val="0E160984"/>
    <w:rsid w:val="0E3F1DFE"/>
    <w:rsid w:val="0E5E7C81"/>
    <w:rsid w:val="0E711CED"/>
    <w:rsid w:val="0E71683B"/>
    <w:rsid w:val="0E734BFD"/>
    <w:rsid w:val="0E794BCB"/>
    <w:rsid w:val="0E796582"/>
    <w:rsid w:val="0E801236"/>
    <w:rsid w:val="0E817BB5"/>
    <w:rsid w:val="0E8657F7"/>
    <w:rsid w:val="0E8E605B"/>
    <w:rsid w:val="0EA568BD"/>
    <w:rsid w:val="0EA76B42"/>
    <w:rsid w:val="0EA876D5"/>
    <w:rsid w:val="0EBC3CB0"/>
    <w:rsid w:val="0EBF1520"/>
    <w:rsid w:val="0EC54A7E"/>
    <w:rsid w:val="0ED30806"/>
    <w:rsid w:val="0EDC23CB"/>
    <w:rsid w:val="0EED42B1"/>
    <w:rsid w:val="0F0803C9"/>
    <w:rsid w:val="0F297BD8"/>
    <w:rsid w:val="0F303BD5"/>
    <w:rsid w:val="0F312FAB"/>
    <w:rsid w:val="0F3D7A9F"/>
    <w:rsid w:val="0F411B6C"/>
    <w:rsid w:val="0F4154AA"/>
    <w:rsid w:val="0F431312"/>
    <w:rsid w:val="0F5E7CF2"/>
    <w:rsid w:val="0F5F5F47"/>
    <w:rsid w:val="0F623450"/>
    <w:rsid w:val="0F706762"/>
    <w:rsid w:val="0F793195"/>
    <w:rsid w:val="0F7D65F9"/>
    <w:rsid w:val="0F822F18"/>
    <w:rsid w:val="0F9145D6"/>
    <w:rsid w:val="0FB50172"/>
    <w:rsid w:val="0FB9337F"/>
    <w:rsid w:val="0FE228DD"/>
    <w:rsid w:val="0FE43F5B"/>
    <w:rsid w:val="0FE443FC"/>
    <w:rsid w:val="0FE57919"/>
    <w:rsid w:val="0FE665A3"/>
    <w:rsid w:val="0FE84048"/>
    <w:rsid w:val="0FEE4792"/>
    <w:rsid w:val="0FF103B2"/>
    <w:rsid w:val="0FF95F4B"/>
    <w:rsid w:val="10031A9F"/>
    <w:rsid w:val="10033BBA"/>
    <w:rsid w:val="10105EB9"/>
    <w:rsid w:val="10162E02"/>
    <w:rsid w:val="101865F3"/>
    <w:rsid w:val="103E5D63"/>
    <w:rsid w:val="104D799F"/>
    <w:rsid w:val="1053068A"/>
    <w:rsid w:val="10530B79"/>
    <w:rsid w:val="10553248"/>
    <w:rsid w:val="10577242"/>
    <w:rsid w:val="105E51ED"/>
    <w:rsid w:val="10665B5B"/>
    <w:rsid w:val="10670B19"/>
    <w:rsid w:val="106B2114"/>
    <w:rsid w:val="106D6C6C"/>
    <w:rsid w:val="10701A45"/>
    <w:rsid w:val="1074502F"/>
    <w:rsid w:val="107F581F"/>
    <w:rsid w:val="108013CB"/>
    <w:rsid w:val="10863693"/>
    <w:rsid w:val="108D3013"/>
    <w:rsid w:val="1096604E"/>
    <w:rsid w:val="10A25B2A"/>
    <w:rsid w:val="10AA5D0A"/>
    <w:rsid w:val="10BA2DE9"/>
    <w:rsid w:val="10BA36A2"/>
    <w:rsid w:val="10BD1FFC"/>
    <w:rsid w:val="10D34F2D"/>
    <w:rsid w:val="10D90C87"/>
    <w:rsid w:val="10DD1E39"/>
    <w:rsid w:val="10E12D5C"/>
    <w:rsid w:val="10E75C54"/>
    <w:rsid w:val="10F21833"/>
    <w:rsid w:val="11093F4A"/>
    <w:rsid w:val="11096788"/>
    <w:rsid w:val="11225499"/>
    <w:rsid w:val="11263B51"/>
    <w:rsid w:val="112962AE"/>
    <w:rsid w:val="112B0164"/>
    <w:rsid w:val="1138227D"/>
    <w:rsid w:val="113A0167"/>
    <w:rsid w:val="1142578B"/>
    <w:rsid w:val="115B66FF"/>
    <w:rsid w:val="116C15C9"/>
    <w:rsid w:val="117A4352"/>
    <w:rsid w:val="117C1830"/>
    <w:rsid w:val="117D0FD2"/>
    <w:rsid w:val="117F2CB1"/>
    <w:rsid w:val="11847A78"/>
    <w:rsid w:val="119979A4"/>
    <w:rsid w:val="119A41EA"/>
    <w:rsid w:val="119D1062"/>
    <w:rsid w:val="11A25943"/>
    <w:rsid w:val="11AA19AF"/>
    <w:rsid w:val="11AD0DA1"/>
    <w:rsid w:val="11B00266"/>
    <w:rsid w:val="11BA2E49"/>
    <w:rsid w:val="11BC63F6"/>
    <w:rsid w:val="11C45377"/>
    <w:rsid w:val="11C7422B"/>
    <w:rsid w:val="11CB5268"/>
    <w:rsid w:val="11CE52D0"/>
    <w:rsid w:val="11DB302C"/>
    <w:rsid w:val="11E8595C"/>
    <w:rsid w:val="11EB3341"/>
    <w:rsid w:val="11F33C15"/>
    <w:rsid w:val="11F42711"/>
    <w:rsid w:val="120257C8"/>
    <w:rsid w:val="1204497B"/>
    <w:rsid w:val="12052300"/>
    <w:rsid w:val="120B0BC8"/>
    <w:rsid w:val="12100CA7"/>
    <w:rsid w:val="12110E9F"/>
    <w:rsid w:val="12115682"/>
    <w:rsid w:val="1212562E"/>
    <w:rsid w:val="12200E89"/>
    <w:rsid w:val="122E3E40"/>
    <w:rsid w:val="12356E39"/>
    <w:rsid w:val="12397B07"/>
    <w:rsid w:val="12442404"/>
    <w:rsid w:val="12487C4F"/>
    <w:rsid w:val="125C365B"/>
    <w:rsid w:val="12622B90"/>
    <w:rsid w:val="12667134"/>
    <w:rsid w:val="126D161B"/>
    <w:rsid w:val="129B344F"/>
    <w:rsid w:val="12B476A7"/>
    <w:rsid w:val="12C142DF"/>
    <w:rsid w:val="12C3615B"/>
    <w:rsid w:val="12C46E15"/>
    <w:rsid w:val="12D95EAA"/>
    <w:rsid w:val="12EB4E35"/>
    <w:rsid w:val="12FD7540"/>
    <w:rsid w:val="1300493F"/>
    <w:rsid w:val="13100D08"/>
    <w:rsid w:val="13151143"/>
    <w:rsid w:val="131C55DF"/>
    <w:rsid w:val="1327645F"/>
    <w:rsid w:val="132D2035"/>
    <w:rsid w:val="132E3EB8"/>
    <w:rsid w:val="13311144"/>
    <w:rsid w:val="13365844"/>
    <w:rsid w:val="133B78D3"/>
    <w:rsid w:val="133D55B7"/>
    <w:rsid w:val="134C43B9"/>
    <w:rsid w:val="134D6962"/>
    <w:rsid w:val="135C702E"/>
    <w:rsid w:val="13646320"/>
    <w:rsid w:val="136965FE"/>
    <w:rsid w:val="13734D33"/>
    <w:rsid w:val="138A0C90"/>
    <w:rsid w:val="138D3C46"/>
    <w:rsid w:val="13990157"/>
    <w:rsid w:val="13992299"/>
    <w:rsid w:val="139D6A5E"/>
    <w:rsid w:val="13A00101"/>
    <w:rsid w:val="13B1653A"/>
    <w:rsid w:val="13B6241C"/>
    <w:rsid w:val="13BE0878"/>
    <w:rsid w:val="13C17942"/>
    <w:rsid w:val="13D8134B"/>
    <w:rsid w:val="13D84A5F"/>
    <w:rsid w:val="13E15367"/>
    <w:rsid w:val="13EA006B"/>
    <w:rsid w:val="13EB38C6"/>
    <w:rsid w:val="13F32A2B"/>
    <w:rsid w:val="13FA3D44"/>
    <w:rsid w:val="14002980"/>
    <w:rsid w:val="14025387"/>
    <w:rsid w:val="142764A1"/>
    <w:rsid w:val="14393839"/>
    <w:rsid w:val="143D3654"/>
    <w:rsid w:val="144B753B"/>
    <w:rsid w:val="145B2A58"/>
    <w:rsid w:val="145D75C1"/>
    <w:rsid w:val="1465631A"/>
    <w:rsid w:val="146F1F72"/>
    <w:rsid w:val="14923AB9"/>
    <w:rsid w:val="14997F7E"/>
    <w:rsid w:val="14A526F2"/>
    <w:rsid w:val="14A6544A"/>
    <w:rsid w:val="14B208AB"/>
    <w:rsid w:val="14B35847"/>
    <w:rsid w:val="14B4273C"/>
    <w:rsid w:val="14BA07F3"/>
    <w:rsid w:val="14BF782B"/>
    <w:rsid w:val="14C33320"/>
    <w:rsid w:val="14C40BC9"/>
    <w:rsid w:val="14C6166C"/>
    <w:rsid w:val="14D03B3B"/>
    <w:rsid w:val="14DB7CE8"/>
    <w:rsid w:val="14DF270D"/>
    <w:rsid w:val="14EB5EE2"/>
    <w:rsid w:val="14ED38D8"/>
    <w:rsid w:val="14EE634F"/>
    <w:rsid w:val="14F06355"/>
    <w:rsid w:val="14F1064B"/>
    <w:rsid w:val="14FB3BB9"/>
    <w:rsid w:val="150802B8"/>
    <w:rsid w:val="151074AC"/>
    <w:rsid w:val="151C3B45"/>
    <w:rsid w:val="15252B4C"/>
    <w:rsid w:val="15403910"/>
    <w:rsid w:val="15463871"/>
    <w:rsid w:val="15486D94"/>
    <w:rsid w:val="154E0D62"/>
    <w:rsid w:val="15542275"/>
    <w:rsid w:val="15615AE4"/>
    <w:rsid w:val="156C100B"/>
    <w:rsid w:val="157B3C55"/>
    <w:rsid w:val="157F75CE"/>
    <w:rsid w:val="159C7AE5"/>
    <w:rsid w:val="159F19A0"/>
    <w:rsid w:val="15A41487"/>
    <w:rsid w:val="15AF4F43"/>
    <w:rsid w:val="15B83C48"/>
    <w:rsid w:val="15DC505B"/>
    <w:rsid w:val="15E30464"/>
    <w:rsid w:val="15E9627B"/>
    <w:rsid w:val="15F21343"/>
    <w:rsid w:val="15F227CE"/>
    <w:rsid w:val="15F50100"/>
    <w:rsid w:val="15F64443"/>
    <w:rsid w:val="15FF1117"/>
    <w:rsid w:val="160353B2"/>
    <w:rsid w:val="16071315"/>
    <w:rsid w:val="160D0CD5"/>
    <w:rsid w:val="16106EA7"/>
    <w:rsid w:val="161219AB"/>
    <w:rsid w:val="161550B9"/>
    <w:rsid w:val="162B6F61"/>
    <w:rsid w:val="16334A21"/>
    <w:rsid w:val="163F6025"/>
    <w:rsid w:val="164023BD"/>
    <w:rsid w:val="16437029"/>
    <w:rsid w:val="164D33BE"/>
    <w:rsid w:val="166655A9"/>
    <w:rsid w:val="166E4334"/>
    <w:rsid w:val="16815472"/>
    <w:rsid w:val="1685439F"/>
    <w:rsid w:val="168D186C"/>
    <w:rsid w:val="16946628"/>
    <w:rsid w:val="169501BF"/>
    <w:rsid w:val="169965E6"/>
    <w:rsid w:val="16A53F72"/>
    <w:rsid w:val="16AC1E87"/>
    <w:rsid w:val="16C16917"/>
    <w:rsid w:val="16C5055F"/>
    <w:rsid w:val="16C87FD0"/>
    <w:rsid w:val="16CC533E"/>
    <w:rsid w:val="16CD5A83"/>
    <w:rsid w:val="16D214A9"/>
    <w:rsid w:val="16D22B5C"/>
    <w:rsid w:val="16D47072"/>
    <w:rsid w:val="16D92D2F"/>
    <w:rsid w:val="16DA3CF8"/>
    <w:rsid w:val="16E252EA"/>
    <w:rsid w:val="16E35728"/>
    <w:rsid w:val="16E76D5A"/>
    <w:rsid w:val="16EB769B"/>
    <w:rsid w:val="16EC153B"/>
    <w:rsid w:val="16EE0596"/>
    <w:rsid w:val="17060F3C"/>
    <w:rsid w:val="17122B70"/>
    <w:rsid w:val="17190EE7"/>
    <w:rsid w:val="172B2412"/>
    <w:rsid w:val="172C105B"/>
    <w:rsid w:val="1735419A"/>
    <w:rsid w:val="173979BD"/>
    <w:rsid w:val="173E4300"/>
    <w:rsid w:val="174065A8"/>
    <w:rsid w:val="17430A4A"/>
    <w:rsid w:val="17485AEF"/>
    <w:rsid w:val="174B7970"/>
    <w:rsid w:val="174E09F2"/>
    <w:rsid w:val="1752510F"/>
    <w:rsid w:val="175778CB"/>
    <w:rsid w:val="17682467"/>
    <w:rsid w:val="176F06AF"/>
    <w:rsid w:val="176F0C96"/>
    <w:rsid w:val="17765056"/>
    <w:rsid w:val="177F43BC"/>
    <w:rsid w:val="1780682E"/>
    <w:rsid w:val="178A4C3A"/>
    <w:rsid w:val="178C584D"/>
    <w:rsid w:val="17922552"/>
    <w:rsid w:val="17927B2F"/>
    <w:rsid w:val="179850E2"/>
    <w:rsid w:val="17A84427"/>
    <w:rsid w:val="17AC1122"/>
    <w:rsid w:val="17AD36B5"/>
    <w:rsid w:val="17B9172E"/>
    <w:rsid w:val="17BA5449"/>
    <w:rsid w:val="17BA565F"/>
    <w:rsid w:val="17BB6F84"/>
    <w:rsid w:val="17BD42BB"/>
    <w:rsid w:val="17C158E9"/>
    <w:rsid w:val="17D05BA4"/>
    <w:rsid w:val="17ED22D8"/>
    <w:rsid w:val="17F218AC"/>
    <w:rsid w:val="17FE0924"/>
    <w:rsid w:val="17FF251B"/>
    <w:rsid w:val="1802673C"/>
    <w:rsid w:val="18040B5B"/>
    <w:rsid w:val="181165D4"/>
    <w:rsid w:val="18145ED3"/>
    <w:rsid w:val="18266649"/>
    <w:rsid w:val="182955B1"/>
    <w:rsid w:val="182B5553"/>
    <w:rsid w:val="18362D41"/>
    <w:rsid w:val="1837215D"/>
    <w:rsid w:val="184A09ED"/>
    <w:rsid w:val="185D3E9C"/>
    <w:rsid w:val="186E4547"/>
    <w:rsid w:val="18717425"/>
    <w:rsid w:val="1876067D"/>
    <w:rsid w:val="187B5F86"/>
    <w:rsid w:val="18820074"/>
    <w:rsid w:val="18877F93"/>
    <w:rsid w:val="189F43D7"/>
    <w:rsid w:val="18AB5A36"/>
    <w:rsid w:val="18CB603C"/>
    <w:rsid w:val="18E176D6"/>
    <w:rsid w:val="18E224F7"/>
    <w:rsid w:val="18E36552"/>
    <w:rsid w:val="18E429C5"/>
    <w:rsid w:val="18F0377A"/>
    <w:rsid w:val="1900062C"/>
    <w:rsid w:val="190E09A3"/>
    <w:rsid w:val="192117BC"/>
    <w:rsid w:val="19286DF7"/>
    <w:rsid w:val="192C00E0"/>
    <w:rsid w:val="19340F97"/>
    <w:rsid w:val="193431F1"/>
    <w:rsid w:val="193931FA"/>
    <w:rsid w:val="1946459C"/>
    <w:rsid w:val="19470D86"/>
    <w:rsid w:val="194947FB"/>
    <w:rsid w:val="194A0ED1"/>
    <w:rsid w:val="195E7CB6"/>
    <w:rsid w:val="1965727B"/>
    <w:rsid w:val="19734E4B"/>
    <w:rsid w:val="19761264"/>
    <w:rsid w:val="197875E7"/>
    <w:rsid w:val="197C5C9D"/>
    <w:rsid w:val="197D2AFA"/>
    <w:rsid w:val="19844616"/>
    <w:rsid w:val="198C2DF1"/>
    <w:rsid w:val="198C34EF"/>
    <w:rsid w:val="198F77B2"/>
    <w:rsid w:val="1999326C"/>
    <w:rsid w:val="19A05739"/>
    <w:rsid w:val="19AC412D"/>
    <w:rsid w:val="19C668DA"/>
    <w:rsid w:val="19D10062"/>
    <w:rsid w:val="19D12900"/>
    <w:rsid w:val="19D43177"/>
    <w:rsid w:val="19E462DD"/>
    <w:rsid w:val="19EF1B73"/>
    <w:rsid w:val="1A0207DB"/>
    <w:rsid w:val="1A047014"/>
    <w:rsid w:val="1A05221D"/>
    <w:rsid w:val="1A053D9E"/>
    <w:rsid w:val="1A082799"/>
    <w:rsid w:val="1A0B565C"/>
    <w:rsid w:val="1A230E91"/>
    <w:rsid w:val="1A24553D"/>
    <w:rsid w:val="1A2B2ACD"/>
    <w:rsid w:val="1A2B390A"/>
    <w:rsid w:val="1A2D7C7D"/>
    <w:rsid w:val="1A3215B2"/>
    <w:rsid w:val="1A3A394B"/>
    <w:rsid w:val="1A493A4C"/>
    <w:rsid w:val="1A4E799D"/>
    <w:rsid w:val="1A5958DE"/>
    <w:rsid w:val="1A5F0BDA"/>
    <w:rsid w:val="1A63030D"/>
    <w:rsid w:val="1A6C1016"/>
    <w:rsid w:val="1A8469F2"/>
    <w:rsid w:val="1A9069D5"/>
    <w:rsid w:val="1AB52A1E"/>
    <w:rsid w:val="1AB634EE"/>
    <w:rsid w:val="1AC46779"/>
    <w:rsid w:val="1AC7369B"/>
    <w:rsid w:val="1ACA3B27"/>
    <w:rsid w:val="1AD02976"/>
    <w:rsid w:val="1AD653E5"/>
    <w:rsid w:val="1ADD4756"/>
    <w:rsid w:val="1AE85986"/>
    <w:rsid w:val="1AEA126D"/>
    <w:rsid w:val="1AEB1D0A"/>
    <w:rsid w:val="1B1B1C05"/>
    <w:rsid w:val="1B2150AF"/>
    <w:rsid w:val="1B2C7742"/>
    <w:rsid w:val="1B3E07B3"/>
    <w:rsid w:val="1B3F5E0E"/>
    <w:rsid w:val="1B4621A7"/>
    <w:rsid w:val="1B495C0D"/>
    <w:rsid w:val="1B4E5806"/>
    <w:rsid w:val="1B615A66"/>
    <w:rsid w:val="1B622CDB"/>
    <w:rsid w:val="1B670F4E"/>
    <w:rsid w:val="1B683FC6"/>
    <w:rsid w:val="1B6F3175"/>
    <w:rsid w:val="1B7000C9"/>
    <w:rsid w:val="1B714665"/>
    <w:rsid w:val="1B72682D"/>
    <w:rsid w:val="1B727DD3"/>
    <w:rsid w:val="1B784AA9"/>
    <w:rsid w:val="1B8E14AD"/>
    <w:rsid w:val="1BA14BE3"/>
    <w:rsid w:val="1BB469B8"/>
    <w:rsid w:val="1BC90B63"/>
    <w:rsid w:val="1BCB10C9"/>
    <w:rsid w:val="1BCE505E"/>
    <w:rsid w:val="1BDE79D3"/>
    <w:rsid w:val="1BE1750A"/>
    <w:rsid w:val="1BE376C0"/>
    <w:rsid w:val="1C0341C7"/>
    <w:rsid w:val="1C0C7A6D"/>
    <w:rsid w:val="1C150BE6"/>
    <w:rsid w:val="1C1A2B4F"/>
    <w:rsid w:val="1C22362B"/>
    <w:rsid w:val="1C231F37"/>
    <w:rsid w:val="1C313DB3"/>
    <w:rsid w:val="1C4B1BBB"/>
    <w:rsid w:val="1C50378B"/>
    <w:rsid w:val="1C514119"/>
    <w:rsid w:val="1C623B8E"/>
    <w:rsid w:val="1C656974"/>
    <w:rsid w:val="1C68267E"/>
    <w:rsid w:val="1C6A352A"/>
    <w:rsid w:val="1C715CA6"/>
    <w:rsid w:val="1C790FE5"/>
    <w:rsid w:val="1C7B1E29"/>
    <w:rsid w:val="1C857086"/>
    <w:rsid w:val="1C9B4B8E"/>
    <w:rsid w:val="1C9D2EA6"/>
    <w:rsid w:val="1CA97898"/>
    <w:rsid w:val="1CAD07F8"/>
    <w:rsid w:val="1CBB11EC"/>
    <w:rsid w:val="1CC30C29"/>
    <w:rsid w:val="1CC41F03"/>
    <w:rsid w:val="1CCE039A"/>
    <w:rsid w:val="1CD96A42"/>
    <w:rsid w:val="1CE012DB"/>
    <w:rsid w:val="1CE30754"/>
    <w:rsid w:val="1CEA59FC"/>
    <w:rsid w:val="1CFA2B2A"/>
    <w:rsid w:val="1D0A4E56"/>
    <w:rsid w:val="1D0B0BC7"/>
    <w:rsid w:val="1D0C2934"/>
    <w:rsid w:val="1D101F23"/>
    <w:rsid w:val="1D1715F5"/>
    <w:rsid w:val="1D1913EE"/>
    <w:rsid w:val="1D2178E0"/>
    <w:rsid w:val="1D225367"/>
    <w:rsid w:val="1D2733C4"/>
    <w:rsid w:val="1D3F0C26"/>
    <w:rsid w:val="1D45153F"/>
    <w:rsid w:val="1D4A3FCB"/>
    <w:rsid w:val="1D5C38C3"/>
    <w:rsid w:val="1D5E5623"/>
    <w:rsid w:val="1D6343C0"/>
    <w:rsid w:val="1D6B2A78"/>
    <w:rsid w:val="1D6B7387"/>
    <w:rsid w:val="1D6C57C2"/>
    <w:rsid w:val="1D742982"/>
    <w:rsid w:val="1D754D00"/>
    <w:rsid w:val="1D7C0B80"/>
    <w:rsid w:val="1D7C37E8"/>
    <w:rsid w:val="1D7E3C3F"/>
    <w:rsid w:val="1D8877A5"/>
    <w:rsid w:val="1D8B79C0"/>
    <w:rsid w:val="1D90719B"/>
    <w:rsid w:val="1D91595C"/>
    <w:rsid w:val="1D920C35"/>
    <w:rsid w:val="1D9F1FE7"/>
    <w:rsid w:val="1DA64E3D"/>
    <w:rsid w:val="1DA86BC8"/>
    <w:rsid w:val="1DAD4F8D"/>
    <w:rsid w:val="1DB43CE3"/>
    <w:rsid w:val="1DCE217A"/>
    <w:rsid w:val="1DE10E3C"/>
    <w:rsid w:val="1DF2336E"/>
    <w:rsid w:val="1E141D8D"/>
    <w:rsid w:val="1E1926B4"/>
    <w:rsid w:val="1E20050E"/>
    <w:rsid w:val="1E2B3C06"/>
    <w:rsid w:val="1E435906"/>
    <w:rsid w:val="1E454150"/>
    <w:rsid w:val="1E527195"/>
    <w:rsid w:val="1E59748B"/>
    <w:rsid w:val="1E5F3B4F"/>
    <w:rsid w:val="1E6804F1"/>
    <w:rsid w:val="1E6C0905"/>
    <w:rsid w:val="1E6E1073"/>
    <w:rsid w:val="1E6F0CA2"/>
    <w:rsid w:val="1E796159"/>
    <w:rsid w:val="1E797A38"/>
    <w:rsid w:val="1E7E68C3"/>
    <w:rsid w:val="1E843022"/>
    <w:rsid w:val="1E8B5D40"/>
    <w:rsid w:val="1E8D6666"/>
    <w:rsid w:val="1E9F2420"/>
    <w:rsid w:val="1EA71CE9"/>
    <w:rsid w:val="1EA835D4"/>
    <w:rsid w:val="1EAE188E"/>
    <w:rsid w:val="1EAF6828"/>
    <w:rsid w:val="1EB12D65"/>
    <w:rsid w:val="1EB20A42"/>
    <w:rsid w:val="1EB677D8"/>
    <w:rsid w:val="1EBB2105"/>
    <w:rsid w:val="1EBB47F3"/>
    <w:rsid w:val="1EBB5841"/>
    <w:rsid w:val="1EBF1773"/>
    <w:rsid w:val="1EC1469D"/>
    <w:rsid w:val="1EC651C9"/>
    <w:rsid w:val="1ECB1D3C"/>
    <w:rsid w:val="1ECF116F"/>
    <w:rsid w:val="1ED63492"/>
    <w:rsid w:val="1ED73588"/>
    <w:rsid w:val="1EDB1D83"/>
    <w:rsid w:val="1EDC6DC1"/>
    <w:rsid w:val="1EED06B8"/>
    <w:rsid w:val="1EEF436E"/>
    <w:rsid w:val="1EF038E4"/>
    <w:rsid w:val="1EF67962"/>
    <w:rsid w:val="1EF77B81"/>
    <w:rsid w:val="1EFE3E8A"/>
    <w:rsid w:val="1F06167D"/>
    <w:rsid w:val="1F0B6FDB"/>
    <w:rsid w:val="1F134F70"/>
    <w:rsid w:val="1F175AEB"/>
    <w:rsid w:val="1F1E64B2"/>
    <w:rsid w:val="1F2B24F8"/>
    <w:rsid w:val="1F32523C"/>
    <w:rsid w:val="1F401120"/>
    <w:rsid w:val="1F497CFB"/>
    <w:rsid w:val="1F4C2583"/>
    <w:rsid w:val="1F503BCA"/>
    <w:rsid w:val="1F512E14"/>
    <w:rsid w:val="1F512F4B"/>
    <w:rsid w:val="1F54386A"/>
    <w:rsid w:val="1F5E33EA"/>
    <w:rsid w:val="1F8329AC"/>
    <w:rsid w:val="1F844E02"/>
    <w:rsid w:val="1F861A73"/>
    <w:rsid w:val="1F8F0884"/>
    <w:rsid w:val="1F915B81"/>
    <w:rsid w:val="1F9276DE"/>
    <w:rsid w:val="1F9365F8"/>
    <w:rsid w:val="1F975816"/>
    <w:rsid w:val="1F9D1202"/>
    <w:rsid w:val="1F9E59B3"/>
    <w:rsid w:val="1FA61035"/>
    <w:rsid w:val="1FA90C5E"/>
    <w:rsid w:val="1FB66642"/>
    <w:rsid w:val="1FB86857"/>
    <w:rsid w:val="1FB91BF3"/>
    <w:rsid w:val="1FC03F92"/>
    <w:rsid w:val="1FC2655F"/>
    <w:rsid w:val="1FC66B33"/>
    <w:rsid w:val="1FC95A74"/>
    <w:rsid w:val="1FD215FD"/>
    <w:rsid w:val="1FD30B54"/>
    <w:rsid w:val="1FE92F09"/>
    <w:rsid w:val="1FEB28EE"/>
    <w:rsid w:val="1FF40822"/>
    <w:rsid w:val="1FF75FDD"/>
    <w:rsid w:val="1FFA0C19"/>
    <w:rsid w:val="1FFC2376"/>
    <w:rsid w:val="1FFC2931"/>
    <w:rsid w:val="1FFC3FCB"/>
    <w:rsid w:val="200261D6"/>
    <w:rsid w:val="200B34E2"/>
    <w:rsid w:val="200C257B"/>
    <w:rsid w:val="20120CC6"/>
    <w:rsid w:val="20160F8F"/>
    <w:rsid w:val="202100D8"/>
    <w:rsid w:val="20222AEC"/>
    <w:rsid w:val="203A1357"/>
    <w:rsid w:val="203E27D9"/>
    <w:rsid w:val="20553170"/>
    <w:rsid w:val="205A665D"/>
    <w:rsid w:val="20606961"/>
    <w:rsid w:val="206A4E11"/>
    <w:rsid w:val="20856C55"/>
    <w:rsid w:val="2088572C"/>
    <w:rsid w:val="20917238"/>
    <w:rsid w:val="20957D9C"/>
    <w:rsid w:val="2097484B"/>
    <w:rsid w:val="209A372A"/>
    <w:rsid w:val="20C06B12"/>
    <w:rsid w:val="20C644FE"/>
    <w:rsid w:val="20C653C8"/>
    <w:rsid w:val="20C9201E"/>
    <w:rsid w:val="20D0679F"/>
    <w:rsid w:val="20D47471"/>
    <w:rsid w:val="20DF2580"/>
    <w:rsid w:val="20EA5CE8"/>
    <w:rsid w:val="20EC12E6"/>
    <w:rsid w:val="20F4555C"/>
    <w:rsid w:val="20F50C52"/>
    <w:rsid w:val="20FB39D7"/>
    <w:rsid w:val="20FF6452"/>
    <w:rsid w:val="21011B8D"/>
    <w:rsid w:val="21091930"/>
    <w:rsid w:val="21112B47"/>
    <w:rsid w:val="2113405B"/>
    <w:rsid w:val="211B56EF"/>
    <w:rsid w:val="212C7EC6"/>
    <w:rsid w:val="212D32E6"/>
    <w:rsid w:val="212F7C02"/>
    <w:rsid w:val="213037A1"/>
    <w:rsid w:val="21394BBA"/>
    <w:rsid w:val="21603588"/>
    <w:rsid w:val="216933ED"/>
    <w:rsid w:val="21745BF0"/>
    <w:rsid w:val="217A061E"/>
    <w:rsid w:val="218D2BCC"/>
    <w:rsid w:val="21A65950"/>
    <w:rsid w:val="21A77F76"/>
    <w:rsid w:val="21B07ABA"/>
    <w:rsid w:val="21B527EB"/>
    <w:rsid w:val="21BA3440"/>
    <w:rsid w:val="21CB0EB9"/>
    <w:rsid w:val="21D400EB"/>
    <w:rsid w:val="21D60B7A"/>
    <w:rsid w:val="21DD6380"/>
    <w:rsid w:val="21F63AF4"/>
    <w:rsid w:val="21FC3336"/>
    <w:rsid w:val="220A7A06"/>
    <w:rsid w:val="22131399"/>
    <w:rsid w:val="22244D64"/>
    <w:rsid w:val="222D30A2"/>
    <w:rsid w:val="222E5CCE"/>
    <w:rsid w:val="22323934"/>
    <w:rsid w:val="223712CF"/>
    <w:rsid w:val="223A1E64"/>
    <w:rsid w:val="223D1BD3"/>
    <w:rsid w:val="224972F2"/>
    <w:rsid w:val="224B607F"/>
    <w:rsid w:val="22542DEB"/>
    <w:rsid w:val="22575996"/>
    <w:rsid w:val="226711F8"/>
    <w:rsid w:val="22723571"/>
    <w:rsid w:val="22723B44"/>
    <w:rsid w:val="22731139"/>
    <w:rsid w:val="22814163"/>
    <w:rsid w:val="2295418D"/>
    <w:rsid w:val="229C3E6D"/>
    <w:rsid w:val="22C760FE"/>
    <w:rsid w:val="22CB28D3"/>
    <w:rsid w:val="22DB4D76"/>
    <w:rsid w:val="22E53ED3"/>
    <w:rsid w:val="22E56DCF"/>
    <w:rsid w:val="22EB471D"/>
    <w:rsid w:val="22EB6950"/>
    <w:rsid w:val="22F705BD"/>
    <w:rsid w:val="2300391E"/>
    <w:rsid w:val="2302777C"/>
    <w:rsid w:val="230646D8"/>
    <w:rsid w:val="230C3EAE"/>
    <w:rsid w:val="2310085D"/>
    <w:rsid w:val="232531C4"/>
    <w:rsid w:val="23273D8A"/>
    <w:rsid w:val="232C097C"/>
    <w:rsid w:val="232D5CE7"/>
    <w:rsid w:val="233B5C50"/>
    <w:rsid w:val="23420524"/>
    <w:rsid w:val="234C56C4"/>
    <w:rsid w:val="235E232E"/>
    <w:rsid w:val="236206AC"/>
    <w:rsid w:val="23674010"/>
    <w:rsid w:val="236C54AF"/>
    <w:rsid w:val="238D5EB1"/>
    <w:rsid w:val="238F3F8D"/>
    <w:rsid w:val="239607CD"/>
    <w:rsid w:val="239D765D"/>
    <w:rsid w:val="23BA79D9"/>
    <w:rsid w:val="23C55DD3"/>
    <w:rsid w:val="23C760A9"/>
    <w:rsid w:val="23C84AB2"/>
    <w:rsid w:val="23E01CDA"/>
    <w:rsid w:val="23E4285A"/>
    <w:rsid w:val="23EB5256"/>
    <w:rsid w:val="23F603C1"/>
    <w:rsid w:val="23F61666"/>
    <w:rsid w:val="24015C8D"/>
    <w:rsid w:val="240451E1"/>
    <w:rsid w:val="240507B9"/>
    <w:rsid w:val="24064DCE"/>
    <w:rsid w:val="240D0643"/>
    <w:rsid w:val="240D4200"/>
    <w:rsid w:val="241031BA"/>
    <w:rsid w:val="241352C9"/>
    <w:rsid w:val="2414072F"/>
    <w:rsid w:val="2418330D"/>
    <w:rsid w:val="241C07CC"/>
    <w:rsid w:val="243E5298"/>
    <w:rsid w:val="24445ACB"/>
    <w:rsid w:val="245B0419"/>
    <w:rsid w:val="2460067F"/>
    <w:rsid w:val="24781D02"/>
    <w:rsid w:val="247C170F"/>
    <w:rsid w:val="24846951"/>
    <w:rsid w:val="248A09E6"/>
    <w:rsid w:val="249E72AF"/>
    <w:rsid w:val="24A20470"/>
    <w:rsid w:val="24A3073A"/>
    <w:rsid w:val="24B84C2A"/>
    <w:rsid w:val="24BD024A"/>
    <w:rsid w:val="24C043B5"/>
    <w:rsid w:val="24D3732C"/>
    <w:rsid w:val="24DA17B9"/>
    <w:rsid w:val="24E73EDF"/>
    <w:rsid w:val="24E8327E"/>
    <w:rsid w:val="24E8649B"/>
    <w:rsid w:val="24F2561F"/>
    <w:rsid w:val="24F304EC"/>
    <w:rsid w:val="25162358"/>
    <w:rsid w:val="251B6545"/>
    <w:rsid w:val="251E5394"/>
    <w:rsid w:val="25240006"/>
    <w:rsid w:val="25265EFA"/>
    <w:rsid w:val="252C0126"/>
    <w:rsid w:val="253F279B"/>
    <w:rsid w:val="2541579D"/>
    <w:rsid w:val="254D1D79"/>
    <w:rsid w:val="254E2FC0"/>
    <w:rsid w:val="2550471E"/>
    <w:rsid w:val="25550495"/>
    <w:rsid w:val="256F0F1C"/>
    <w:rsid w:val="257534B7"/>
    <w:rsid w:val="257548E7"/>
    <w:rsid w:val="25760A8D"/>
    <w:rsid w:val="25782F8A"/>
    <w:rsid w:val="257E3B37"/>
    <w:rsid w:val="258844A7"/>
    <w:rsid w:val="25A87FE8"/>
    <w:rsid w:val="25B46DBC"/>
    <w:rsid w:val="25C04B62"/>
    <w:rsid w:val="25C44044"/>
    <w:rsid w:val="25C71574"/>
    <w:rsid w:val="25CD5DB2"/>
    <w:rsid w:val="25DE02CC"/>
    <w:rsid w:val="25DF2FCB"/>
    <w:rsid w:val="25E143DF"/>
    <w:rsid w:val="25EE0754"/>
    <w:rsid w:val="26007D7F"/>
    <w:rsid w:val="26055E3D"/>
    <w:rsid w:val="26107EEE"/>
    <w:rsid w:val="261734DE"/>
    <w:rsid w:val="26240164"/>
    <w:rsid w:val="262A3C6B"/>
    <w:rsid w:val="262F6629"/>
    <w:rsid w:val="26370D21"/>
    <w:rsid w:val="26440DE0"/>
    <w:rsid w:val="26467AC3"/>
    <w:rsid w:val="26492DA7"/>
    <w:rsid w:val="264F410A"/>
    <w:rsid w:val="264F7405"/>
    <w:rsid w:val="26694F23"/>
    <w:rsid w:val="26747E54"/>
    <w:rsid w:val="269E7524"/>
    <w:rsid w:val="26A64E06"/>
    <w:rsid w:val="26A6516B"/>
    <w:rsid w:val="26A701D4"/>
    <w:rsid w:val="26BB4B70"/>
    <w:rsid w:val="26C769C2"/>
    <w:rsid w:val="26CA5598"/>
    <w:rsid w:val="26CF3BD0"/>
    <w:rsid w:val="26D97F69"/>
    <w:rsid w:val="26DA73C5"/>
    <w:rsid w:val="26E51338"/>
    <w:rsid w:val="26E518E2"/>
    <w:rsid w:val="26EA100C"/>
    <w:rsid w:val="26FD1ADE"/>
    <w:rsid w:val="27140090"/>
    <w:rsid w:val="27163EBA"/>
    <w:rsid w:val="271B0F26"/>
    <w:rsid w:val="2720192B"/>
    <w:rsid w:val="2727095C"/>
    <w:rsid w:val="272855DB"/>
    <w:rsid w:val="2735314E"/>
    <w:rsid w:val="2736368F"/>
    <w:rsid w:val="273E02F0"/>
    <w:rsid w:val="27417E51"/>
    <w:rsid w:val="27480E35"/>
    <w:rsid w:val="27485C53"/>
    <w:rsid w:val="274E3E3A"/>
    <w:rsid w:val="275051F7"/>
    <w:rsid w:val="27566308"/>
    <w:rsid w:val="275D12F1"/>
    <w:rsid w:val="27642E0F"/>
    <w:rsid w:val="27795436"/>
    <w:rsid w:val="277C3380"/>
    <w:rsid w:val="27A41ACB"/>
    <w:rsid w:val="27AA0AE5"/>
    <w:rsid w:val="27BB694E"/>
    <w:rsid w:val="27D27281"/>
    <w:rsid w:val="27D35B73"/>
    <w:rsid w:val="27EF3551"/>
    <w:rsid w:val="27F94CCF"/>
    <w:rsid w:val="280515D2"/>
    <w:rsid w:val="280E6AA5"/>
    <w:rsid w:val="281A0D26"/>
    <w:rsid w:val="281E69E3"/>
    <w:rsid w:val="282C010C"/>
    <w:rsid w:val="283C5F22"/>
    <w:rsid w:val="284D0A5B"/>
    <w:rsid w:val="284E317B"/>
    <w:rsid w:val="28563F81"/>
    <w:rsid w:val="285662B0"/>
    <w:rsid w:val="28605CD6"/>
    <w:rsid w:val="286162B7"/>
    <w:rsid w:val="28671FAA"/>
    <w:rsid w:val="28677A96"/>
    <w:rsid w:val="286C5E1A"/>
    <w:rsid w:val="286D0B0F"/>
    <w:rsid w:val="2879553E"/>
    <w:rsid w:val="28813876"/>
    <w:rsid w:val="28976782"/>
    <w:rsid w:val="28B76E31"/>
    <w:rsid w:val="28C87E32"/>
    <w:rsid w:val="28CA1DC0"/>
    <w:rsid w:val="28E37970"/>
    <w:rsid w:val="28F33BA4"/>
    <w:rsid w:val="28FB58EE"/>
    <w:rsid w:val="28FD305D"/>
    <w:rsid w:val="29052CDA"/>
    <w:rsid w:val="2906130C"/>
    <w:rsid w:val="290677D2"/>
    <w:rsid w:val="29195354"/>
    <w:rsid w:val="29216A2D"/>
    <w:rsid w:val="29362960"/>
    <w:rsid w:val="293A7EFB"/>
    <w:rsid w:val="2943592C"/>
    <w:rsid w:val="294958F7"/>
    <w:rsid w:val="294D33CE"/>
    <w:rsid w:val="29551A84"/>
    <w:rsid w:val="295E6130"/>
    <w:rsid w:val="295E6BF3"/>
    <w:rsid w:val="295E7E98"/>
    <w:rsid w:val="296B2D17"/>
    <w:rsid w:val="297D7D61"/>
    <w:rsid w:val="297F72DA"/>
    <w:rsid w:val="29833DC5"/>
    <w:rsid w:val="29864378"/>
    <w:rsid w:val="29A0185C"/>
    <w:rsid w:val="29A55311"/>
    <w:rsid w:val="29B87DF8"/>
    <w:rsid w:val="29BF4F69"/>
    <w:rsid w:val="29C0097F"/>
    <w:rsid w:val="29CE0E9C"/>
    <w:rsid w:val="29D411A3"/>
    <w:rsid w:val="29ED39BE"/>
    <w:rsid w:val="29F2039A"/>
    <w:rsid w:val="29F27271"/>
    <w:rsid w:val="2A1140C9"/>
    <w:rsid w:val="2A127A7D"/>
    <w:rsid w:val="2A232F8A"/>
    <w:rsid w:val="2A326747"/>
    <w:rsid w:val="2A354996"/>
    <w:rsid w:val="2A3D15E9"/>
    <w:rsid w:val="2A3E0310"/>
    <w:rsid w:val="2A3F7A23"/>
    <w:rsid w:val="2A47795B"/>
    <w:rsid w:val="2A484AE6"/>
    <w:rsid w:val="2A4A552E"/>
    <w:rsid w:val="2A551B7C"/>
    <w:rsid w:val="2A5E40CA"/>
    <w:rsid w:val="2A664782"/>
    <w:rsid w:val="2A6F68DF"/>
    <w:rsid w:val="2A7B238C"/>
    <w:rsid w:val="2A8309A9"/>
    <w:rsid w:val="2A856D47"/>
    <w:rsid w:val="2A905E60"/>
    <w:rsid w:val="2A913333"/>
    <w:rsid w:val="2A952648"/>
    <w:rsid w:val="2A9F2F99"/>
    <w:rsid w:val="2AA1277B"/>
    <w:rsid w:val="2AA2173D"/>
    <w:rsid w:val="2AA9658A"/>
    <w:rsid w:val="2AB275D0"/>
    <w:rsid w:val="2AB7762A"/>
    <w:rsid w:val="2AC10205"/>
    <w:rsid w:val="2AC523F6"/>
    <w:rsid w:val="2ACE4845"/>
    <w:rsid w:val="2ADA1A21"/>
    <w:rsid w:val="2ADD105B"/>
    <w:rsid w:val="2AF01DDD"/>
    <w:rsid w:val="2AF53157"/>
    <w:rsid w:val="2AF85A77"/>
    <w:rsid w:val="2AF95070"/>
    <w:rsid w:val="2B13705D"/>
    <w:rsid w:val="2B2A1B1A"/>
    <w:rsid w:val="2B330AD5"/>
    <w:rsid w:val="2B3F7142"/>
    <w:rsid w:val="2B482C58"/>
    <w:rsid w:val="2B483376"/>
    <w:rsid w:val="2B4B42E1"/>
    <w:rsid w:val="2B4E1235"/>
    <w:rsid w:val="2B515E29"/>
    <w:rsid w:val="2B626889"/>
    <w:rsid w:val="2B670D4F"/>
    <w:rsid w:val="2B6A6463"/>
    <w:rsid w:val="2B741EFE"/>
    <w:rsid w:val="2B74390F"/>
    <w:rsid w:val="2B764667"/>
    <w:rsid w:val="2B7C7358"/>
    <w:rsid w:val="2B8577DF"/>
    <w:rsid w:val="2B9F1371"/>
    <w:rsid w:val="2BA855AA"/>
    <w:rsid w:val="2BAC5009"/>
    <w:rsid w:val="2BB327EA"/>
    <w:rsid w:val="2BCA6C7F"/>
    <w:rsid w:val="2BDE01E0"/>
    <w:rsid w:val="2BE2517D"/>
    <w:rsid w:val="2BF0017B"/>
    <w:rsid w:val="2BF632CB"/>
    <w:rsid w:val="2C07620D"/>
    <w:rsid w:val="2C08591D"/>
    <w:rsid w:val="2C0E6AA5"/>
    <w:rsid w:val="2C2049FC"/>
    <w:rsid w:val="2C273255"/>
    <w:rsid w:val="2C346D0F"/>
    <w:rsid w:val="2C3A7D8E"/>
    <w:rsid w:val="2C4234C7"/>
    <w:rsid w:val="2C4D3C20"/>
    <w:rsid w:val="2C64678F"/>
    <w:rsid w:val="2C667B3C"/>
    <w:rsid w:val="2C685A0E"/>
    <w:rsid w:val="2C694031"/>
    <w:rsid w:val="2C6B6CD0"/>
    <w:rsid w:val="2C7D5C68"/>
    <w:rsid w:val="2C856196"/>
    <w:rsid w:val="2C950156"/>
    <w:rsid w:val="2C96267C"/>
    <w:rsid w:val="2CA24665"/>
    <w:rsid w:val="2CBE7920"/>
    <w:rsid w:val="2CC676BD"/>
    <w:rsid w:val="2CD05AC5"/>
    <w:rsid w:val="2CD16BE9"/>
    <w:rsid w:val="2CD374F5"/>
    <w:rsid w:val="2CD417DD"/>
    <w:rsid w:val="2CD6062A"/>
    <w:rsid w:val="2CD74440"/>
    <w:rsid w:val="2CDD113B"/>
    <w:rsid w:val="2CEE0CF8"/>
    <w:rsid w:val="2CF65563"/>
    <w:rsid w:val="2D095281"/>
    <w:rsid w:val="2D0D14BF"/>
    <w:rsid w:val="2D160EAC"/>
    <w:rsid w:val="2D2F0618"/>
    <w:rsid w:val="2D301392"/>
    <w:rsid w:val="2D307593"/>
    <w:rsid w:val="2D3A6005"/>
    <w:rsid w:val="2D4014F2"/>
    <w:rsid w:val="2D423964"/>
    <w:rsid w:val="2D5A06D3"/>
    <w:rsid w:val="2D6D6286"/>
    <w:rsid w:val="2D6E47DB"/>
    <w:rsid w:val="2D7133AA"/>
    <w:rsid w:val="2D7845FA"/>
    <w:rsid w:val="2D817F83"/>
    <w:rsid w:val="2D8B3A36"/>
    <w:rsid w:val="2D9B20A0"/>
    <w:rsid w:val="2DC4004F"/>
    <w:rsid w:val="2DD72974"/>
    <w:rsid w:val="2DDE3BEE"/>
    <w:rsid w:val="2DE87F5C"/>
    <w:rsid w:val="2DEA62D1"/>
    <w:rsid w:val="2E143C31"/>
    <w:rsid w:val="2E212E59"/>
    <w:rsid w:val="2E242E13"/>
    <w:rsid w:val="2E344D18"/>
    <w:rsid w:val="2E476716"/>
    <w:rsid w:val="2E6408B9"/>
    <w:rsid w:val="2E67399E"/>
    <w:rsid w:val="2E6A1960"/>
    <w:rsid w:val="2E6E7E24"/>
    <w:rsid w:val="2E706F6F"/>
    <w:rsid w:val="2E711AE4"/>
    <w:rsid w:val="2E7248A4"/>
    <w:rsid w:val="2E7B1ACF"/>
    <w:rsid w:val="2E8C10A5"/>
    <w:rsid w:val="2E902ECD"/>
    <w:rsid w:val="2E943CE4"/>
    <w:rsid w:val="2E947E81"/>
    <w:rsid w:val="2E970F66"/>
    <w:rsid w:val="2EA11BDA"/>
    <w:rsid w:val="2EB44F78"/>
    <w:rsid w:val="2EC26CDA"/>
    <w:rsid w:val="2EDE655A"/>
    <w:rsid w:val="2EFB7D66"/>
    <w:rsid w:val="2EFC09BC"/>
    <w:rsid w:val="2EFC6F45"/>
    <w:rsid w:val="2F063424"/>
    <w:rsid w:val="2F0917ED"/>
    <w:rsid w:val="2F1B1DB2"/>
    <w:rsid w:val="2F2D6228"/>
    <w:rsid w:val="2F2F297A"/>
    <w:rsid w:val="2F3809B9"/>
    <w:rsid w:val="2F3D075B"/>
    <w:rsid w:val="2F401954"/>
    <w:rsid w:val="2F4A679B"/>
    <w:rsid w:val="2F4C572A"/>
    <w:rsid w:val="2F5472D3"/>
    <w:rsid w:val="2F674D4D"/>
    <w:rsid w:val="2F70435A"/>
    <w:rsid w:val="2F750ADE"/>
    <w:rsid w:val="2F7A6A77"/>
    <w:rsid w:val="2F811245"/>
    <w:rsid w:val="2F8545CB"/>
    <w:rsid w:val="2F8861D3"/>
    <w:rsid w:val="2F991147"/>
    <w:rsid w:val="2FA46A27"/>
    <w:rsid w:val="2FAD3A89"/>
    <w:rsid w:val="2FAE218A"/>
    <w:rsid w:val="2FC010EC"/>
    <w:rsid w:val="2FC1527B"/>
    <w:rsid w:val="2FCA6414"/>
    <w:rsid w:val="2FD45F3E"/>
    <w:rsid w:val="2FD634DF"/>
    <w:rsid w:val="2FD95D32"/>
    <w:rsid w:val="2FE46112"/>
    <w:rsid w:val="2FE94285"/>
    <w:rsid w:val="2FEE10E7"/>
    <w:rsid w:val="2FF00DF5"/>
    <w:rsid w:val="2FFA6034"/>
    <w:rsid w:val="300B637D"/>
    <w:rsid w:val="300D01CB"/>
    <w:rsid w:val="30290259"/>
    <w:rsid w:val="3029029E"/>
    <w:rsid w:val="302E320E"/>
    <w:rsid w:val="303E744F"/>
    <w:rsid w:val="304C5DB0"/>
    <w:rsid w:val="30512B36"/>
    <w:rsid w:val="30566A66"/>
    <w:rsid w:val="305F0352"/>
    <w:rsid w:val="306D7BAA"/>
    <w:rsid w:val="30736A12"/>
    <w:rsid w:val="307528E9"/>
    <w:rsid w:val="30804556"/>
    <w:rsid w:val="30840D5F"/>
    <w:rsid w:val="3096114D"/>
    <w:rsid w:val="30971E01"/>
    <w:rsid w:val="309B45C1"/>
    <w:rsid w:val="30AD4731"/>
    <w:rsid w:val="30B57DF9"/>
    <w:rsid w:val="30C0130B"/>
    <w:rsid w:val="30CE21F6"/>
    <w:rsid w:val="30D108BB"/>
    <w:rsid w:val="30DA6824"/>
    <w:rsid w:val="30DC0898"/>
    <w:rsid w:val="30E13F99"/>
    <w:rsid w:val="30F41C5F"/>
    <w:rsid w:val="31004512"/>
    <w:rsid w:val="31015022"/>
    <w:rsid w:val="310602FE"/>
    <w:rsid w:val="310E70C1"/>
    <w:rsid w:val="312E5978"/>
    <w:rsid w:val="313213B1"/>
    <w:rsid w:val="31402329"/>
    <w:rsid w:val="314827C4"/>
    <w:rsid w:val="31510C34"/>
    <w:rsid w:val="31791727"/>
    <w:rsid w:val="317A4CF3"/>
    <w:rsid w:val="31814486"/>
    <w:rsid w:val="318E0BB4"/>
    <w:rsid w:val="319D5A21"/>
    <w:rsid w:val="31A81A8F"/>
    <w:rsid w:val="31B213D7"/>
    <w:rsid w:val="31B82D21"/>
    <w:rsid w:val="31BA14C3"/>
    <w:rsid w:val="31BD2A49"/>
    <w:rsid w:val="31C314AA"/>
    <w:rsid w:val="31C355DB"/>
    <w:rsid w:val="31CF32F7"/>
    <w:rsid w:val="31CF79FE"/>
    <w:rsid w:val="31DD6BCF"/>
    <w:rsid w:val="31E92B60"/>
    <w:rsid w:val="31E95662"/>
    <w:rsid w:val="31FA2925"/>
    <w:rsid w:val="320030F9"/>
    <w:rsid w:val="32170C7F"/>
    <w:rsid w:val="32283703"/>
    <w:rsid w:val="323E6998"/>
    <w:rsid w:val="32400AB0"/>
    <w:rsid w:val="32417190"/>
    <w:rsid w:val="32487D18"/>
    <w:rsid w:val="3251751A"/>
    <w:rsid w:val="32644382"/>
    <w:rsid w:val="3266650F"/>
    <w:rsid w:val="32704201"/>
    <w:rsid w:val="3275021A"/>
    <w:rsid w:val="327B0711"/>
    <w:rsid w:val="329F504A"/>
    <w:rsid w:val="32AC6932"/>
    <w:rsid w:val="32B42A5C"/>
    <w:rsid w:val="32C5130E"/>
    <w:rsid w:val="32C62557"/>
    <w:rsid w:val="32EA7B49"/>
    <w:rsid w:val="330270D3"/>
    <w:rsid w:val="33093528"/>
    <w:rsid w:val="33123231"/>
    <w:rsid w:val="33127BA5"/>
    <w:rsid w:val="33157D91"/>
    <w:rsid w:val="332054A0"/>
    <w:rsid w:val="3321613A"/>
    <w:rsid w:val="33231DF9"/>
    <w:rsid w:val="332D1884"/>
    <w:rsid w:val="3343315F"/>
    <w:rsid w:val="334338E4"/>
    <w:rsid w:val="3347094C"/>
    <w:rsid w:val="334B0319"/>
    <w:rsid w:val="334F5CDE"/>
    <w:rsid w:val="33554207"/>
    <w:rsid w:val="33584625"/>
    <w:rsid w:val="336A247B"/>
    <w:rsid w:val="336F7FFE"/>
    <w:rsid w:val="337A4A31"/>
    <w:rsid w:val="33853061"/>
    <w:rsid w:val="33866A9D"/>
    <w:rsid w:val="3390289C"/>
    <w:rsid w:val="33993B60"/>
    <w:rsid w:val="339F7550"/>
    <w:rsid w:val="33A34CD9"/>
    <w:rsid w:val="33A44EC1"/>
    <w:rsid w:val="33B60B7D"/>
    <w:rsid w:val="33B96942"/>
    <w:rsid w:val="33BF1835"/>
    <w:rsid w:val="33D53700"/>
    <w:rsid w:val="33DC0485"/>
    <w:rsid w:val="33F30B7A"/>
    <w:rsid w:val="33F77805"/>
    <w:rsid w:val="33F81CFA"/>
    <w:rsid w:val="340444DB"/>
    <w:rsid w:val="341666D3"/>
    <w:rsid w:val="341C0F78"/>
    <w:rsid w:val="342B64BE"/>
    <w:rsid w:val="342F0A80"/>
    <w:rsid w:val="343A683C"/>
    <w:rsid w:val="3443675E"/>
    <w:rsid w:val="345071FA"/>
    <w:rsid w:val="346D61F2"/>
    <w:rsid w:val="34744B23"/>
    <w:rsid w:val="34766758"/>
    <w:rsid w:val="347733EF"/>
    <w:rsid w:val="347B5775"/>
    <w:rsid w:val="34842392"/>
    <w:rsid w:val="348C04C2"/>
    <w:rsid w:val="34A24348"/>
    <w:rsid w:val="34A246FE"/>
    <w:rsid w:val="34A66A95"/>
    <w:rsid w:val="34AB0697"/>
    <w:rsid w:val="34B51F37"/>
    <w:rsid w:val="34B671B5"/>
    <w:rsid w:val="34BC7611"/>
    <w:rsid w:val="34C71483"/>
    <w:rsid w:val="34D554EB"/>
    <w:rsid w:val="34D95D79"/>
    <w:rsid w:val="34DC1974"/>
    <w:rsid w:val="34E565DD"/>
    <w:rsid w:val="34EF6F54"/>
    <w:rsid w:val="34F73CE1"/>
    <w:rsid w:val="3500150A"/>
    <w:rsid w:val="35020052"/>
    <w:rsid w:val="3508388E"/>
    <w:rsid w:val="351510F8"/>
    <w:rsid w:val="35153500"/>
    <w:rsid w:val="35213432"/>
    <w:rsid w:val="35240A79"/>
    <w:rsid w:val="352444B8"/>
    <w:rsid w:val="352C42B0"/>
    <w:rsid w:val="353B62D6"/>
    <w:rsid w:val="35442590"/>
    <w:rsid w:val="35525A78"/>
    <w:rsid w:val="355915E1"/>
    <w:rsid w:val="357000B8"/>
    <w:rsid w:val="3578431B"/>
    <w:rsid w:val="357D7E2D"/>
    <w:rsid w:val="35820E51"/>
    <w:rsid w:val="35AF55FB"/>
    <w:rsid w:val="35CF60D0"/>
    <w:rsid w:val="35D467C4"/>
    <w:rsid w:val="35E06CC0"/>
    <w:rsid w:val="35E55232"/>
    <w:rsid w:val="35EC13F6"/>
    <w:rsid w:val="35F90AB6"/>
    <w:rsid w:val="35FA00F0"/>
    <w:rsid w:val="36080F20"/>
    <w:rsid w:val="36103443"/>
    <w:rsid w:val="361704FB"/>
    <w:rsid w:val="361A2913"/>
    <w:rsid w:val="361D3888"/>
    <w:rsid w:val="36256467"/>
    <w:rsid w:val="362A718F"/>
    <w:rsid w:val="36464D5C"/>
    <w:rsid w:val="3647496D"/>
    <w:rsid w:val="36490FD0"/>
    <w:rsid w:val="36510EEA"/>
    <w:rsid w:val="365319B4"/>
    <w:rsid w:val="36583FB7"/>
    <w:rsid w:val="366422E1"/>
    <w:rsid w:val="36686081"/>
    <w:rsid w:val="367D32BB"/>
    <w:rsid w:val="36884FB1"/>
    <w:rsid w:val="368D32C8"/>
    <w:rsid w:val="368D73B9"/>
    <w:rsid w:val="368E53BE"/>
    <w:rsid w:val="36A63838"/>
    <w:rsid w:val="36AA6153"/>
    <w:rsid w:val="36C30DCC"/>
    <w:rsid w:val="36DC4221"/>
    <w:rsid w:val="36DD7B25"/>
    <w:rsid w:val="36E46E51"/>
    <w:rsid w:val="36EF4058"/>
    <w:rsid w:val="36FA7955"/>
    <w:rsid w:val="36FC087B"/>
    <w:rsid w:val="3709192A"/>
    <w:rsid w:val="37182D86"/>
    <w:rsid w:val="37184C12"/>
    <w:rsid w:val="37194C42"/>
    <w:rsid w:val="371D5546"/>
    <w:rsid w:val="3733593F"/>
    <w:rsid w:val="37350BFC"/>
    <w:rsid w:val="373617A6"/>
    <w:rsid w:val="373A2FE5"/>
    <w:rsid w:val="373C09F2"/>
    <w:rsid w:val="37407CA9"/>
    <w:rsid w:val="374222E4"/>
    <w:rsid w:val="374D6F7F"/>
    <w:rsid w:val="374F61A6"/>
    <w:rsid w:val="375431DC"/>
    <w:rsid w:val="37585F2D"/>
    <w:rsid w:val="375D14FF"/>
    <w:rsid w:val="376F4744"/>
    <w:rsid w:val="377E7649"/>
    <w:rsid w:val="37825F89"/>
    <w:rsid w:val="3785256D"/>
    <w:rsid w:val="37937A3A"/>
    <w:rsid w:val="379A3648"/>
    <w:rsid w:val="379B3015"/>
    <w:rsid w:val="379C5F2C"/>
    <w:rsid w:val="379F240C"/>
    <w:rsid w:val="37A513B4"/>
    <w:rsid w:val="37BA2BDE"/>
    <w:rsid w:val="37D14416"/>
    <w:rsid w:val="37D16FDC"/>
    <w:rsid w:val="37D27F31"/>
    <w:rsid w:val="37E7304F"/>
    <w:rsid w:val="37F90E48"/>
    <w:rsid w:val="37FD47EE"/>
    <w:rsid w:val="380628B2"/>
    <w:rsid w:val="380C76A8"/>
    <w:rsid w:val="381060F7"/>
    <w:rsid w:val="38182C40"/>
    <w:rsid w:val="381F124A"/>
    <w:rsid w:val="382B6EF7"/>
    <w:rsid w:val="382C43DE"/>
    <w:rsid w:val="384B0B82"/>
    <w:rsid w:val="384D2087"/>
    <w:rsid w:val="385F5B68"/>
    <w:rsid w:val="386656F1"/>
    <w:rsid w:val="386B52F7"/>
    <w:rsid w:val="386B71AD"/>
    <w:rsid w:val="386D7EA8"/>
    <w:rsid w:val="38767C7C"/>
    <w:rsid w:val="387775E0"/>
    <w:rsid w:val="387E52AB"/>
    <w:rsid w:val="388721A2"/>
    <w:rsid w:val="38C37F4F"/>
    <w:rsid w:val="38C6306F"/>
    <w:rsid w:val="38CE060C"/>
    <w:rsid w:val="38DA2329"/>
    <w:rsid w:val="38DF6ACF"/>
    <w:rsid w:val="38EF115C"/>
    <w:rsid w:val="38F64E66"/>
    <w:rsid w:val="38FA4A22"/>
    <w:rsid w:val="39071BEB"/>
    <w:rsid w:val="391F2862"/>
    <w:rsid w:val="39476EDA"/>
    <w:rsid w:val="3949537F"/>
    <w:rsid w:val="394B11A1"/>
    <w:rsid w:val="39582CB3"/>
    <w:rsid w:val="395955C2"/>
    <w:rsid w:val="395B0CFA"/>
    <w:rsid w:val="395B22E2"/>
    <w:rsid w:val="396A0541"/>
    <w:rsid w:val="396C5692"/>
    <w:rsid w:val="397023E4"/>
    <w:rsid w:val="39763086"/>
    <w:rsid w:val="398A03B8"/>
    <w:rsid w:val="39962F20"/>
    <w:rsid w:val="3997564C"/>
    <w:rsid w:val="39A02F8C"/>
    <w:rsid w:val="39A74C03"/>
    <w:rsid w:val="39BF4BD2"/>
    <w:rsid w:val="39C97FE2"/>
    <w:rsid w:val="39CB5527"/>
    <w:rsid w:val="39DC2D36"/>
    <w:rsid w:val="39E457EA"/>
    <w:rsid w:val="39E54E08"/>
    <w:rsid w:val="39E60C8D"/>
    <w:rsid w:val="3A0853AB"/>
    <w:rsid w:val="3A0C7060"/>
    <w:rsid w:val="3A0E7DDE"/>
    <w:rsid w:val="3A140E76"/>
    <w:rsid w:val="3A227AF5"/>
    <w:rsid w:val="3A373581"/>
    <w:rsid w:val="3A4E12F4"/>
    <w:rsid w:val="3A6262AC"/>
    <w:rsid w:val="3A636108"/>
    <w:rsid w:val="3A6657E6"/>
    <w:rsid w:val="3A6C5853"/>
    <w:rsid w:val="3A9B61A9"/>
    <w:rsid w:val="3AA26763"/>
    <w:rsid w:val="3AA504F1"/>
    <w:rsid w:val="3AA5478A"/>
    <w:rsid w:val="3AB54FD5"/>
    <w:rsid w:val="3AB76F24"/>
    <w:rsid w:val="3ABA28BD"/>
    <w:rsid w:val="3AC704A8"/>
    <w:rsid w:val="3AC742C9"/>
    <w:rsid w:val="3AC75886"/>
    <w:rsid w:val="3ACD3EC6"/>
    <w:rsid w:val="3AEC270A"/>
    <w:rsid w:val="3AEC69B5"/>
    <w:rsid w:val="3AF158C6"/>
    <w:rsid w:val="3AFB099C"/>
    <w:rsid w:val="3AFD3032"/>
    <w:rsid w:val="3B077283"/>
    <w:rsid w:val="3B0F6DA1"/>
    <w:rsid w:val="3B1F7AFB"/>
    <w:rsid w:val="3B2457E3"/>
    <w:rsid w:val="3B331406"/>
    <w:rsid w:val="3B344F83"/>
    <w:rsid w:val="3B3C71D6"/>
    <w:rsid w:val="3B553D59"/>
    <w:rsid w:val="3B5B7065"/>
    <w:rsid w:val="3B647169"/>
    <w:rsid w:val="3B687D65"/>
    <w:rsid w:val="3B6B129F"/>
    <w:rsid w:val="3B710514"/>
    <w:rsid w:val="3B7A784D"/>
    <w:rsid w:val="3B86170E"/>
    <w:rsid w:val="3B8B37A2"/>
    <w:rsid w:val="3B9028ED"/>
    <w:rsid w:val="3BA36A9F"/>
    <w:rsid w:val="3BA84736"/>
    <w:rsid w:val="3BA934E3"/>
    <w:rsid w:val="3BB61AE2"/>
    <w:rsid w:val="3BB81B5D"/>
    <w:rsid w:val="3BBA2008"/>
    <w:rsid w:val="3BBE79C8"/>
    <w:rsid w:val="3BCA78A8"/>
    <w:rsid w:val="3BD2592A"/>
    <w:rsid w:val="3BD74768"/>
    <w:rsid w:val="3BDB36ED"/>
    <w:rsid w:val="3BDC2F95"/>
    <w:rsid w:val="3BE25D14"/>
    <w:rsid w:val="3BEA0761"/>
    <w:rsid w:val="3BF43323"/>
    <w:rsid w:val="3BF619C4"/>
    <w:rsid w:val="3BFF328B"/>
    <w:rsid w:val="3C004833"/>
    <w:rsid w:val="3C0174E3"/>
    <w:rsid w:val="3C0502F7"/>
    <w:rsid w:val="3C095E0F"/>
    <w:rsid w:val="3C0A775B"/>
    <w:rsid w:val="3C1971C3"/>
    <w:rsid w:val="3C232064"/>
    <w:rsid w:val="3C237B8B"/>
    <w:rsid w:val="3C321A8A"/>
    <w:rsid w:val="3C3A1E6B"/>
    <w:rsid w:val="3C427552"/>
    <w:rsid w:val="3C551A94"/>
    <w:rsid w:val="3C5A464B"/>
    <w:rsid w:val="3C5E3A5C"/>
    <w:rsid w:val="3C610A78"/>
    <w:rsid w:val="3C631E90"/>
    <w:rsid w:val="3C6F7AF9"/>
    <w:rsid w:val="3C771B93"/>
    <w:rsid w:val="3C7F554D"/>
    <w:rsid w:val="3C801624"/>
    <w:rsid w:val="3C98005B"/>
    <w:rsid w:val="3C986CD3"/>
    <w:rsid w:val="3CA56E0B"/>
    <w:rsid w:val="3CA57107"/>
    <w:rsid w:val="3CA87799"/>
    <w:rsid w:val="3CAD1BE6"/>
    <w:rsid w:val="3CAD6AA0"/>
    <w:rsid w:val="3CB057E6"/>
    <w:rsid w:val="3CB14A0D"/>
    <w:rsid w:val="3CB2301A"/>
    <w:rsid w:val="3CC57F54"/>
    <w:rsid w:val="3CCF2D4D"/>
    <w:rsid w:val="3CD34D4D"/>
    <w:rsid w:val="3CD83F80"/>
    <w:rsid w:val="3CE6060D"/>
    <w:rsid w:val="3CE756EA"/>
    <w:rsid w:val="3CE91036"/>
    <w:rsid w:val="3D144099"/>
    <w:rsid w:val="3D1E6D0D"/>
    <w:rsid w:val="3D2C7F2D"/>
    <w:rsid w:val="3D321B34"/>
    <w:rsid w:val="3D34119F"/>
    <w:rsid w:val="3D3E29D5"/>
    <w:rsid w:val="3D5B07EC"/>
    <w:rsid w:val="3D675BE0"/>
    <w:rsid w:val="3D6C3639"/>
    <w:rsid w:val="3D7162B3"/>
    <w:rsid w:val="3D716906"/>
    <w:rsid w:val="3D7444B1"/>
    <w:rsid w:val="3D7E7B46"/>
    <w:rsid w:val="3D832027"/>
    <w:rsid w:val="3D85045C"/>
    <w:rsid w:val="3D905941"/>
    <w:rsid w:val="3DA7702E"/>
    <w:rsid w:val="3DB27128"/>
    <w:rsid w:val="3DB4677B"/>
    <w:rsid w:val="3DBB3401"/>
    <w:rsid w:val="3DBE0C14"/>
    <w:rsid w:val="3DBE2B25"/>
    <w:rsid w:val="3DC26AD9"/>
    <w:rsid w:val="3DCA6BD3"/>
    <w:rsid w:val="3DDB5AB9"/>
    <w:rsid w:val="3DE04CBC"/>
    <w:rsid w:val="3DE23F69"/>
    <w:rsid w:val="3DE43ADA"/>
    <w:rsid w:val="3DEE5980"/>
    <w:rsid w:val="3DF0739E"/>
    <w:rsid w:val="3DF161CB"/>
    <w:rsid w:val="3DF200F1"/>
    <w:rsid w:val="3DF32085"/>
    <w:rsid w:val="3E01730F"/>
    <w:rsid w:val="3E1709AB"/>
    <w:rsid w:val="3E2B2206"/>
    <w:rsid w:val="3E2C49E4"/>
    <w:rsid w:val="3E2C56BE"/>
    <w:rsid w:val="3E3234E4"/>
    <w:rsid w:val="3E4248ED"/>
    <w:rsid w:val="3E4A1844"/>
    <w:rsid w:val="3E51279E"/>
    <w:rsid w:val="3E622AA8"/>
    <w:rsid w:val="3E635C08"/>
    <w:rsid w:val="3E6C127E"/>
    <w:rsid w:val="3E7504DA"/>
    <w:rsid w:val="3E7D5C9B"/>
    <w:rsid w:val="3E874EC7"/>
    <w:rsid w:val="3E8A10A7"/>
    <w:rsid w:val="3EA837FE"/>
    <w:rsid w:val="3EAD367A"/>
    <w:rsid w:val="3EAE1E5C"/>
    <w:rsid w:val="3EB74A4D"/>
    <w:rsid w:val="3ED547DB"/>
    <w:rsid w:val="3ED90B85"/>
    <w:rsid w:val="3EDA6251"/>
    <w:rsid w:val="3EDA6276"/>
    <w:rsid w:val="3EE731F6"/>
    <w:rsid w:val="3EEB2C5C"/>
    <w:rsid w:val="3EED0BB1"/>
    <w:rsid w:val="3EED76F7"/>
    <w:rsid w:val="3EF169D4"/>
    <w:rsid w:val="3F0047D6"/>
    <w:rsid w:val="3F122A41"/>
    <w:rsid w:val="3F12790E"/>
    <w:rsid w:val="3F1360C2"/>
    <w:rsid w:val="3F2671F4"/>
    <w:rsid w:val="3F34304E"/>
    <w:rsid w:val="3F347C7B"/>
    <w:rsid w:val="3F35448B"/>
    <w:rsid w:val="3F3F07E2"/>
    <w:rsid w:val="3F3F7A15"/>
    <w:rsid w:val="3F46112C"/>
    <w:rsid w:val="3F471394"/>
    <w:rsid w:val="3F540B6C"/>
    <w:rsid w:val="3F64530E"/>
    <w:rsid w:val="3F6E0427"/>
    <w:rsid w:val="3F7725AD"/>
    <w:rsid w:val="3FA66128"/>
    <w:rsid w:val="3FAF777B"/>
    <w:rsid w:val="3FBC0273"/>
    <w:rsid w:val="3FC2759D"/>
    <w:rsid w:val="3FD858DB"/>
    <w:rsid w:val="3FEB22BF"/>
    <w:rsid w:val="3FEF0925"/>
    <w:rsid w:val="400B079A"/>
    <w:rsid w:val="401644D1"/>
    <w:rsid w:val="40170EB9"/>
    <w:rsid w:val="40200583"/>
    <w:rsid w:val="40264B3A"/>
    <w:rsid w:val="40316A0C"/>
    <w:rsid w:val="4041264C"/>
    <w:rsid w:val="40422997"/>
    <w:rsid w:val="404D29A2"/>
    <w:rsid w:val="40554DC4"/>
    <w:rsid w:val="406C3BF2"/>
    <w:rsid w:val="406D5953"/>
    <w:rsid w:val="40737FCD"/>
    <w:rsid w:val="40740437"/>
    <w:rsid w:val="40752934"/>
    <w:rsid w:val="407A681C"/>
    <w:rsid w:val="407C3B1E"/>
    <w:rsid w:val="40866550"/>
    <w:rsid w:val="40887E32"/>
    <w:rsid w:val="408E6AD8"/>
    <w:rsid w:val="4096733A"/>
    <w:rsid w:val="4098567A"/>
    <w:rsid w:val="40A22229"/>
    <w:rsid w:val="40AB63F7"/>
    <w:rsid w:val="40AD015D"/>
    <w:rsid w:val="40AD7C13"/>
    <w:rsid w:val="40B37B99"/>
    <w:rsid w:val="40B47F74"/>
    <w:rsid w:val="40B96E2B"/>
    <w:rsid w:val="40BE5E52"/>
    <w:rsid w:val="40E006AE"/>
    <w:rsid w:val="40FE0DA9"/>
    <w:rsid w:val="410152E7"/>
    <w:rsid w:val="4109458B"/>
    <w:rsid w:val="410E79FD"/>
    <w:rsid w:val="412458B7"/>
    <w:rsid w:val="41265009"/>
    <w:rsid w:val="412A0668"/>
    <w:rsid w:val="412B6E2B"/>
    <w:rsid w:val="41342EA7"/>
    <w:rsid w:val="413E119A"/>
    <w:rsid w:val="41446C08"/>
    <w:rsid w:val="414862D6"/>
    <w:rsid w:val="414E730B"/>
    <w:rsid w:val="415B46A2"/>
    <w:rsid w:val="41767F7F"/>
    <w:rsid w:val="4179525F"/>
    <w:rsid w:val="417C59EB"/>
    <w:rsid w:val="417F40D5"/>
    <w:rsid w:val="4180575D"/>
    <w:rsid w:val="41966520"/>
    <w:rsid w:val="419A333E"/>
    <w:rsid w:val="41A0747E"/>
    <w:rsid w:val="41A87894"/>
    <w:rsid w:val="41AE18DA"/>
    <w:rsid w:val="41AF63C9"/>
    <w:rsid w:val="41B07E75"/>
    <w:rsid w:val="41BD7C84"/>
    <w:rsid w:val="41C24467"/>
    <w:rsid w:val="41C43618"/>
    <w:rsid w:val="41CB3466"/>
    <w:rsid w:val="41CC1593"/>
    <w:rsid w:val="41D85338"/>
    <w:rsid w:val="41DE3847"/>
    <w:rsid w:val="41E565F8"/>
    <w:rsid w:val="41F9379A"/>
    <w:rsid w:val="421C7E29"/>
    <w:rsid w:val="42266AEC"/>
    <w:rsid w:val="422F6A00"/>
    <w:rsid w:val="423A56A6"/>
    <w:rsid w:val="42421831"/>
    <w:rsid w:val="4242429C"/>
    <w:rsid w:val="4245623D"/>
    <w:rsid w:val="42460C6E"/>
    <w:rsid w:val="4249103A"/>
    <w:rsid w:val="42495C65"/>
    <w:rsid w:val="424B7691"/>
    <w:rsid w:val="425241AA"/>
    <w:rsid w:val="42584E5A"/>
    <w:rsid w:val="42612BE1"/>
    <w:rsid w:val="426D1FE7"/>
    <w:rsid w:val="426D56C3"/>
    <w:rsid w:val="427715A7"/>
    <w:rsid w:val="428B3BB7"/>
    <w:rsid w:val="42916A1E"/>
    <w:rsid w:val="42990156"/>
    <w:rsid w:val="429B5502"/>
    <w:rsid w:val="42AB29A7"/>
    <w:rsid w:val="42BB6C6A"/>
    <w:rsid w:val="42CC7908"/>
    <w:rsid w:val="42D213AA"/>
    <w:rsid w:val="42E15851"/>
    <w:rsid w:val="42E54F84"/>
    <w:rsid w:val="42F4260E"/>
    <w:rsid w:val="430A2527"/>
    <w:rsid w:val="430A3F99"/>
    <w:rsid w:val="432220C6"/>
    <w:rsid w:val="43224E42"/>
    <w:rsid w:val="43265162"/>
    <w:rsid w:val="432E1C22"/>
    <w:rsid w:val="43322009"/>
    <w:rsid w:val="43331B98"/>
    <w:rsid w:val="43361589"/>
    <w:rsid w:val="433A016C"/>
    <w:rsid w:val="433E4CE2"/>
    <w:rsid w:val="43445B93"/>
    <w:rsid w:val="434A66C7"/>
    <w:rsid w:val="435B5DE8"/>
    <w:rsid w:val="43652DE4"/>
    <w:rsid w:val="43742042"/>
    <w:rsid w:val="437644AB"/>
    <w:rsid w:val="437E0E5D"/>
    <w:rsid w:val="43804C1B"/>
    <w:rsid w:val="43815B3E"/>
    <w:rsid w:val="438C66A2"/>
    <w:rsid w:val="439057EE"/>
    <w:rsid w:val="4399374F"/>
    <w:rsid w:val="43B135E9"/>
    <w:rsid w:val="43B25431"/>
    <w:rsid w:val="43B345AC"/>
    <w:rsid w:val="43C615DA"/>
    <w:rsid w:val="43ED6380"/>
    <w:rsid w:val="43FF627B"/>
    <w:rsid w:val="44040485"/>
    <w:rsid w:val="44191BE8"/>
    <w:rsid w:val="441920E8"/>
    <w:rsid w:val="4420099C"/>
    <w:rsid w:val="442709EC"/>
    <w:rsid w:val="44274955"/>
    <w:rsid w:val="442825DB"/>
    <w:rsid w:val="44294216"/>
    <w:rsid w:val="4432614D"/>
    <w:rsid w:val="443900B5"/>
    <w:rsid w:val="445163A7"/>
    <w:rsid w:val="445206F4"/>
    <w:rsid w:val="44612486"/>
    <w:rsid w:val="44636862"/>
    <w:rsid w:val="446963FE"/>
    <w:rsid w:val="446E5636"/>
    <w:rsid w:val="44784B87"/>
    <w:rsid w:val="44821390"/>
    <w:rsid w:val="44850283"/>
    <w:rsid w:val="44852DF2"/>
    <w:rsid w:val="44871BC3"/>
    <w:rsid w:val="44911191"/>
    <w:rsid w:val="449837BE"/>
    <w:rsid w:val="44984F57"/>
    <w:rsid w:val="449E25D5"/>
    <w:rsid w:val="44A206F8"/>
    <w:rsid w:val="44AD2AB8"/>
    <w:rsid w:val="44B51504"/>
    <w:rsid w:val="44B56ECC"/>
    <w:rsid w:val="44B97250"/>
    <w:rsid w:val="44BD0016"/>
    <w:rsid w:val="44C0638A"/>
    <w:rsid w:val="44C3192E"/>
    <w:rsid w:val="44CA2004"/>
    <w:rsid w:val="44CE5F53"/>
    <w:rsid w:val="44D53CAA"/>
    <w:rsid w:val="44DA5807"/>
    <w:rsid w:val="44DF1CB2"/>
    <w:rsid w:val="44F10F78"/>
    <w:rsid w:val="44F355F0"/>
    <w:rsid w:val="44F75241"/>
    <w:rsid w:val="4500645E"/>
    <w:rsid w:val="45121299"/>
    <w:rsid w:val="45160911"/>
    <w:rsid w:val="45171A45"/>
    <w:rsid w:val="45203C8A"/>
    <w:rsid w:val="45205858"/>
    <w:rsid w:val="452426A0"/>
    <w:rsid w:val="452C76A8"/>
    <w:rsid w:val="4536772D"/>
    <w:rsid w:val="453747E4"/>
    <w:rsid w:val="453C1D15"/>
    <w:rsid w:val="45430DA7"/>
    <w:rsid w:val="45476BE5"/>
    <w:rsid w:val="455844A2"/>
    <w:rsid w:val="455A5B5D"/>
    <w:rsid w:val="455F1CEE"/>
    <w:rsid w:val="455F3FEE"/>
    <w:rsid w:val="45665B37"/>
    <w:rsid w:val="456859D6"/>
    <w:rsid w:val="456D48E0"/>
    <w:rsid w:val="457559CD"/>
    <w:rsid w:val="45792163"/>
    <w:rsid w:val="458613C8"/>
    <w:rsid w:val="459804CE"/>
    <w:rsid w:val="45993BA9"/>
    <w:rsid w:val="45A55E4A"/>
    <w:rsid w:val="45B00B8E"/>
    <w:rsid w:val="45BD6DD8"/>
    <w:rsid w:val="45C61DF5"/>
    <w:rsid w:val="45CA194A"/>
    <w:rsid w:val="45D43B09"/>
    <w:rsid w:val="45E44CA8"/>
    <w:rsid w:val="45E95438"/>
    <w:rsid w:val="45F334C8"/>
    <w:rsid w:val="45F930CC"/>
    <w:rsid w:val="45FF4055"/>
    <w:rsid w:val="461120A5"/>
    <w:rsid w:val="461F4136"/>
    <w:rsid w:val="46233C83"/>
    <w:rsid w:val="46293F96"/>
    <w:rsid w:val="4636154C"/>
    <w:rsid w:val="464304E0"/>
    <w:rsid w:val="46442C6A"/>
    <w:rsid w:val="46447A33"/>
    <w:rsid w:val="464E002E"/>
    <w:rsid w:val="46514A04"/>
    <w:rsid w:val="46557AF9"/>
    <w:rsid w:val="465D0A24"/>
    <w:rsid w:val="46611BBF"/>
    <w:rsid w:val="46704AE8"/>
    <w:rsid w:val="46770F3F"/>
    <w:rsid w:val="467B7F2E"/>
    <w:rsid w:val="467D0767"/>
    <w:rsid w:val="46890089"/>
    <w:rsid w:val="46980796"/>
    <w:rsid w:val="469A3676"/>
    <w:rsid w:val="46B54E54"/>
    <w:rsid w:val="46BD6CBF"/>
    <w:rsid w:val="46C054D8"/>
    <w:rsid w:val="46CA62DA"/>
    <w:rsid w:val="46D5372A"/>
    <w:rsid w:val="46F9568B"/>
    <w:rsid w:val="4702540F"/>
    <w:rsid w:val="4706408E"/>
    <w:rsid w:val="472A3B0D"/>
    <w:rsid w:val="473E17F0"/>
    <w:rsid w:val="475C73B5"/>
    <w:rsid w:val="475C7B18"/>
    <w:rsid w:val="47655FFE"/>
    <w:rsid w:val="47695FEA"/>
    <w:rsid w:val="477155CB"/>
    <w:rsid w:val="47717C1A"/>
    <w:rsid w:val="477B1870"/>
    <w:rsid w:val="47955564"/>
    <w:rsid w:val="47A34B06"/>
    <w:rsid w:val="47A42A8D"/>
    <w:rsid w:val="47AD3CAD"/>
    <w:rsid w:val="47B02FEC"/>
    <w:rsid w:val="47BF4EBF"/>
    <w:rsid w:val="47C52299"/>
    <w:rsid w:val="47C90781"/>
    <w:rsid w:val="47C92890"/>
    <w:rsid w:val="47CF63EC"/>
    <w:rsid w:val="47D30CEA"/>
    <w:rsid w:val="47D55189"/>
    <w:rsid w:val="47DA2E4E"/>
    <w:rsid w:val="47E96F5F"/>
    <w:rsid w:val="47EC31C8"/>
    <w:rsid w:val="47F1186B"/>
    <w:rsid w:val="47F15098"/>
    <w:rsid w:val="4800539A"/>
    <w:rsid w:val="48072E40"/>
    <w:rsid w:val="4818283E"/>
    <w:rsid w:val="481B689E"/>
    <w:rsid w:val="481C30E7"/>
    <w:rsid w:val="481C4A6C"/>
    <w:rsid w:val="481C7AD4"/>
    <w:rsid w:val="48230029"/>
    <w:rsid w:val="483D1AA3"/>
    <w:rsid w:val="483D6890"/>
    <w:rsid w:val="484B2E4C"/>
    <w:rsid w:val="48603C5C"/>
    <w:rsid w:val="48683E62"/>
    <w:rsid w:val="48755E47"/>
    <w:rsid w:val="48822B1A"/>
    <w:rsid w:val="488B611E"/>
    <w:rsid w:val="489D408B"/>
    <w:rsid w:val="48AF77ED"/>
    <w:rsid w:val="48B22980"/>
    <w:rsid w:val="48B96D8F"/>
    <w:rsid w:val="48BC02A6"/>
    <w:rsid w:val="48BC3FD3"/>
    <w:rsid w:val="48C114A0"/>
    <w:rsid w:val="48C5789B"/>
    <w:rsid w:val="48CD25BA"/>
    <w:rsid w:val="48D11E4F"/>
    <w:rsid w:val="48E37EE4"/>
    <w:rsid w:val="48E457E3"/>
    <w:rsid w:val="48ED7110"/>
    <w:rsid w:val="48F34493"/>
    <w:rsid w:val="49001FC2"/>
    <w:rsid w:val="49016EC9"/>
    <w:rsid w:val="490E6F26"/>
    <w:rsid w:val="4917248E"/>
    <w:rsid w:val="49212FA5"/>
    <w:rsid w:val="49223175"/>
    <w:rsid w:val="492D086B"/>
    <w:rsid w:val="492F0C01"/>
    <w:rsid w:val="492F13F4"/>
    <w:rsid w:val="492F2E7D"/>
    <w:rsid w:val="493D6D0E"/>
    <w:rsid w:val="493F5734"/>
    <w:rsid w:val="495C059D"/>
    <w:rsid w:val="495C0966"/>
    <w:rsid w:val="495E02E6"/>
    <w:rsid w:val="49644D5C"/>
    <w:rsid w:val="49670769"/>
    <w:rsid w:val="497B1167"/>
    <w:rsid w:val="497B5486"/>
    <w:rsid w:val="497E1E25"/>
    <w:rsid w:val="4987234C"/>
    <w:rsid w:val="49876E00"/>
    <w:rsid w:val="498B3902"/>
    <w:rsid w:val="498C267D"/>
    <w:rsid w:val="49A16ABD"/>
    <w:rsid w:val="49A75A65"/>
    <w:rsid w:val="49BA21DC"/>
    <w:rsid w:val="49C25647"/>
    <w:rsid w:val="49D65746"/>
    <w:rsid w:val="49D770E8"/>
    <w:rsid w:val="49D970C9"/>
    <w:rsid w:val="49DA2DE9"/>
    <w:rsid w:val="49DB30ED"/>
    <w:rsid w:val="49E10C35"/>
    <w:rsid w:val="49F10494"/>
    <w:rsid w:val="49F155D7"/>
    <w:rsid w:val="49FB20FC"/>
    <w:rsid w:val="4A024695"/>
    <w:rsid w:val="4A075BE5"/>
    <w:rsid w:val="4A085AA4"/>
    <w:rsid w:val="4A0D7081"/>
    <w:rsid w:val="4A150EA4"/>
    <w:rsid w:val="4A1B3007"/>
    <w:rsid w:val="4A230FD3"/>
    <w:rsid w:val="4A2C140D"/>
    <w:rsid w:val="4A2D69C1"/>
    <w:rsid w:val="4A392C24"/>
    <w:rsid w:val="4A3B0709"/>
    <w:rsid w:val="4A3E0B81"/>
    <w:rsid w:val="4A430F21"/>
    <w:rsid w:val="4A437D3F"/>
    <w:rsid w:val="4A4759D4"/>
    <w:rsid w:val="4A5B4AB6"/>
    <w:rsid w:val="4A687DA6"/>
    <w:rsid w:val="4A6F5EC3"/>
    <w:rsid w:val="4A8537DB"/>
    <w:rsid w:val="4A89786E"/>
    <w:rsid w:val="4A984A81"/>
    <w:rsid w:val="4A9D3CC7"/>
    <w:rsid w:val="4A9D558F"/>
    <w:rsid w:val="4A9E79F1"/>
    <w:rsid w:val="4AA06473"/>
    <w:rsid w:val="4AB3373A"/>
    <w:rsid w:val="4ABB29D6"/>
    <w:rsid w:val="4ABB5AF4"/>
    <w:rsid w:val="4ABC736D"/>
    <w:rsid w:val="4AC1703B"/>
    <w:rsid w:val="4AC6391E"/>
    <w:rsid w:val="4AC77D98"/>
    <w:rsid w:val="4ACE7984"/>
    <w:rsid w:val="4AE101CB"/>
    <w:rsid w:val="4AE631A9"/>
    <w:rsid w:val="4AEB042F"/>
    <w:rsid w:val="4AF83E61"/>
    <w:rsid w:val="4AFE64D6"/>
    <w:rsid w:val="4B0C0A13"/>
    <w:rsid w:val="4B0D5C7D"/>
    <w:rsid w:val="4B1205E1"/>
    <w:rsid w:val="4B130CBA"/>
    <w:rsid w:val="4B15614F"/>
    <w:rsid w:val="4B1A712D"/>
    <w:rsid w:val="4B1B79FE"/>
    <w:rsid w:val="4B1C4BBE"/>
    <w:rsid w:val="4B3260D8"/>
    <w:rsid w:val="4B4376B7"/>
    <w:rsid w:val="4B463F96"/>
    <w:rsid w:val="4B4C3339"/>
    <w:rsid w:val="4B4E6452"/>
    <w:rsid w:val="4B532D11"/>
    <w:rsid w:val="4B5920D9"/>
    <w:rsid w:val="4B604AD1"/>
    <w:rsid w:val="4B61704E"/>
    <w:rsid w:val="4B663EDE"/>
    <w:rsid w:val="4B666A89"/>
    <w:rsid w:val="4B673957"/>
    <w:rsid w:val="4B6F45D0"/>
    <w:rsid w:val="4B7F5EA2"/>
    <w:rsid w:val="4B807776"/>
    <w:rsid w:val="4B832AC9"/>
    <w:rsid w:val="4B8F4D52"/>
    <w:rsid w:val="4B9145DA"/>
    <w:rsid w:val="4BA259B2"/>
    <w:rsid w:val="4BA272B5"/>
    <w:rsid w:val="4BAB5AA3"/>
    <w:rsid w:val="4BAF4B20"/>
    <w:rsid w:val="4BB22506"/>
    <w:rsid w:val="4BBE7A21"/>
    <w:rsid w:val="4BCD4E88"/>
    <w:rsid w:val="4BD36FFD"/>
    <w:rsid w:val="4BE35F97"/>
    <w:rsid w:val="4BE45F30"/>
    <w:rsid w:val="4BEE363D"/>
    <w:rsid w:val="4BEE632F"/>
    <w:rsid w:val="4BEF4A86"/>
    <w:rsid w:val="4C070C1E"/>
    <w:rsid w:val="4C095B2C"/>
    <w:rsid w:val="4C287B13"/>
    <w:rsid w:val="4C2A31DD"/>
    <w:rsid w:val="4C2F18FE"/>
    <w:rsid w:val="4C311675"/>
    <w:rsid w:val="4C4C4C2A"/>
    <w:rsid w:val="4C5B28EF"/>
    <w:rsid w:val="4C5C3830"/>
    <w:rsid w:val="4C5E24B2"/>
    <w:rsid w:val="4C642BE9"/>
    <w:rsid w:val="4C685019"/>
    <w:rsid w:val="4C702976"/>
    <w:rsid w:val="4C7F165E"/>
    <w:rsid w:val="4C9F3A03"/>
    <w:rsid w:val="4CA01F8D"/>
    <w:rsid w:val="4CAC0631"/>
    <w:rsid w:val="4CAF4832"/>
    <w:rsid w:val="4CB0410A"/>
    <w:rsid w:val="4CB4171B"/>
    <w:rsid w:val="4CBF08F0"/>
    <w:rsid w:val="4CC31014"/>
    <w:rsid w:val="4CD0340A"/>
    <w:rsid w:val="4CD13452"/>
    <w:rsid w:val="4CD8333D"/>
    <w:rsid w:val="4CDD1C44"/>
    <w:rsid w:val="4CE8447A"/>
    <w:rsid w:val="4CE96965"/>
    <w:rsid w:val="4D025AF1"/>
    <w:rsid w:val="4D060321"/>
    <w:rsid w:val="4D062859"/>
    <w:rsid w:val="4D0F3172"/>
    <w:rsid w:val="4D0F4322"/>
    <w:rsid w:val="4D15556C"/>
    <w:rsid w:val="4D227FA8"/>
    <w:rsid w:val="4D320785"/>
    <w:rsid w:val="4D36439D"/>
    <w:rsid w:val="4D39793A"/>
    <w:rsid w:val="4D472ABB"/>
    <w:rsid w:val="4D575C32"/>
    <w:rsid w:val="4D58091C"/>
    <w:rsid w:val="4D5F69B1"/>
    <w:rsid w:val="4D6E1B70"/>
    <w:rsid w:val="4D766DC1"/>
    <w:rsid w:val="4D7F2F80"/>
    <w:rsid w:val="4D8351D1"/>
    <w:rsid w:val="4D861380"/>
    <w:rsid w:val="4D8E329F"/>
    <w:rsid w:val="4D91474B"/>
    <w:rsid w:val="4DA63F3A"/>
    <w:rsid w:val="4DBC1652"/>
    <w:rsid w:val="4DD044C1"/>
    <w:rsid w:val="4DD97E5B"/>
    <w:rsid w:val="4DDF1196"/>
    <w:rsid w:val="4DDF1787"/>
    <w:rsid w:val="4DE57299"/>
    <w:rsid w:val="4DEE499A"/>
    <w:rsid w:val="4DF9449A"/>
    <w:rsid w:val="4E016B85"/>
    <w:rsid w:val="4E0B7DBA"/>
    <w:rsid w:val="4E120211"/>
    <w:rsid w:val="4E3021C8"/>
    <w:rsid w:val="4E3172FA"/>
    <w:rsid w:val="4E360A73"/>
    <w:rsid w:val="4E3757AF"/>
    <w:rsid w:val="4E395762"/>
    <w:rsid w:val="4E456B6B"/>
    <w:rsid w:val="4E4F1FF0"/>
    <w:rsid w:val="4E56157F"/>
    <w:rsid w:val="4E6576C4"/>
    <w:rsid w:val="4E784DEF"/>
    <w:rsid w:val="4E8651B1"/>
    <w:rsid w:val="4E87615D"/>
    <w:rsid w:val="4E992835"/>
    <w:rsid w:val="4EA063AD"/>
    <w:rsid w:val="4EA63BF6"/>
    <w:rsid w:val="4EAD2620"/>
    <w:rsid w:val="4EC26147"/>
    <w:rsid w:val="4ED247EC"/>
    <w:rsid w:val="4ED363E6"/>
    <w:rsid w:val="4ED54024"/>
    <w:rsid w:val="4EE37A3D"/>
    <w:rsid w:val="4EEC44B1"/>
    <w:rsid w:val="4EF160F1"/>
    <w:rsid w:val="4F0060F9"/>
    <w:rsid w:val="4F012C03"/>
    <w:rsid w:val="4F1168B6"/>
    <w:rsid w:val="4F13531E"/>
    <w:rsid w:val="4F1B007D"/>
    <w:rsid w:val="4F234F1B"/>
    <w:rsid w:val="4F253981"/>
    <w:rsid w:val="4F2A5E9D"/>
    <w:rsid w:val="4F2F26C3"/>
    <w:rsid w:val="4F4C57AD"/>
    <w:rsid w:val="4F5B20C2"/>
    <w:rsid w:val="4F5B6DC5"/>
    <w:rsid w:val="4F6F541A"/>
    <w:rsid w:val="4F766252"/>
    <w:rsid w:val="4F7825F4"/>
    <w:rsid w:val="4F98563E"/>
    <w:rsid w:val="4F9A7C69"/>
    <w:rsid w:val="4F9C0D05"/>
    <w:rsid w:val="4FA64E6C"/>
    <w:rsid w:val="4FAB6A2D"/>
    <w:rsid w:val="4FAE32AC"/>
    <w:rsid w:val="4FB54960"/>
    <w:rsid w:val="4FBC690B"/>
    <w:rsid w:val="4FC83DAB"/>
    <w:rsid w:val="4FC92E54"/>
    <w:rsid w:val="4FE2682C"/>
    <w:rsid w:val="4FED17B5"/>
    <w:rsid w:val="4FEE7984"/>
    <w:rsid w:val="500143E0"/>
    <w:rsid w:val="50193CE4"/>
    <w:rsid w:val="5019562D"/>
    <w:rsid w:val="50251662"/>
    <w:rsid w:val="502B12CA"/>
    <w:rsid w:val="50350F81"/>
    <w:rsid w:val="503976C5"/>
    <w:rsid w:val="503B0575"/>
    <w:rsid w:val="503B16FF"/>
    <w:rsid w:val="503C0C2A"/>
    <w:rsid w:val="50416A80"/>
    <w:rsid w:val="50416F2B"/>
    <w:rsid w:val="50493649"/>
    <w:rsid w:val="504D649D"/>
    <w:rsid w:val="504F5D13"/>
    <w:rsid w:val="505A54CC"/>
    <w:rsid w:val="50660876"/>
    <w:rsid w:val="50692C6B"/>
    <w:rsid w:val="507B44BE"/>
    <w:rsid w:val="50900113"/>
    <w:rsid w:val="509005A4"/>
    <w:rsid w:val="50926DBC"/>
    <w:rsid w:val="50AE314F"/>
    <w:rsid w:val="50B05948"/>
    <w:rsid w:val="50B35E19"/>
    <w:rsid w:val="50BA776B"/>
    <w:rsid w:val="50C2712C"/>
    <w:rsid w:val="50CB0CBB"/>
    <w:rsid w:val="50DC1C0E"/>
    <w:rsid w:val="50E3167F"/>
    <w:rsid w:val="50E939C1"/>
    <w:rsid w:val="50EF1FE8"/>
    <w:rsid w:val="50F60016"/>
    <w:rsid w:val="50FD4F5D"/>
    <w:rsid w:val="50FF4DD9"/>
    <w:rsid w:val="5113785E"/>
    <w:rsid w:val="5114602E"/>
    <w:rsid w:val="51193CA8"/>
    <w:rsid w:val="51221F92"/>
    <w:rsid w:val="51271F42"/>
    <w:rsid w:val="51283E0B"/>
    <w:rsid w:val="51333E92"/>
    <w:rsid w:val="5137165B"/>
    <w:rsid w:val="51382F23"/>
    <w:rsid w:val="514E22B4"/>
    <w:rsid w:val="515373E8"/>
    <w:rsid w:val="5157113E"/>
    <w:rsid w:val="515E35C6"/>
    <w:rsid w:val="51661425"/>
    <w:rsid w:val="517263DC"/>
    <w:rsid w:val="51740950"/>
    <w:rsid w:val="51837FF6"/>
    <w:rsid w:val="518407E0"/>
    <w:rsid w:val="5192338B"/>
    <w:rsid w:val="519D4435"/>
    <w:rsid w:val="51AE4E6B"/>
    <w:rsid w:val="51B340CA"/>
    <w:rsid w:val="51B41B0C"/>
    <w:rsid w:val="51BB36EA"/>
    <w:rsid w:val="51D2560B"/>
    <w:rsid w:val="51DC4591"/>
    <w:rsid w:val="51E86A79"/>
    <w:rsid w:val="51EE2D74"/>
    <w:rsid w:val="51F226D3"/>
    <w:rsid w:val="51F50E64"/>
    <w:rsid w:val="51F71398"/>
    <w:rsid w:val="51F72C97"/>
    <w:rsid w:val="51FD2E57"/>
    <w:rsid w:val="52066009"/>
    <w:rsid w:val="520B22DC"/>
    <w:rsid w:val="52186E7D"/>
    <w:rsid w:val="521C1EA6"/>
    <w:rsid w:val="52294065"/>
    <w:rsid w:val="52391F8E"/>
    <w:rsid w:val="523B4BB7"/>
    <w:rsid w:val="523E72A6"/>
    <w:rsid w:val="52423AA4"/>
    <w:rsid w:val="524A619C"/>
    <w:rsid w:val="525E4BFD"/>
    <w:rsid w:val="52610F13"/>
    <w:rsid w:val="526945CD"/>
    <w:rsid w:val="52753036"/>
    <w:rsid w:val="52762904"/>
    <w:rsid w:val="527D4D13"/>
    <w:rsid w:val="527D59B0"/>
    <w:rsid w:val="52817BAA"/>
    <w:rsid w:val="52845D22"/>
    <w:rsid w:val="52845DA4"/>
    <w:rsid w:val="52853A14"/>
    <w:rsid w:val="5292140F"/>
    <w:rsid w:val="52B032B7"/>
    <w:rsid w:val="52B20AD1"/>
    <w:rsid w:val="52B75FFA"/>
    <w:rsid w:val="52B915D0"/>
    <w:rsid w:val="52BD7078"/>
    <w:rsid w:val="52C032ED"/>
    <w:rsid w:val="52C417B5"/>
    <w:rsid w:val="52CE395D"/>
    <w:rsid w:val="52DF5B22"/>
    <w:rsid w:val="52E4551D"/>
    <w:rsid w:val="52E85285"/>
    <w:rsid w:val="52EA0313"/>
    <w:rsid w:val="52F11823"/>
    <w:rsid w:val="52F14F33"/>
    <w:rsid w:val="52F32830"/>
    <w:rsid w:val="52F5169C"/>
    <w:rsid w:val="52F55ABC"/>
    <w:rsid w:val="52F82E92"/>
    <w:rsid w:val="53084A76"/>
    <w:rsid w:val="530E576F"/>
    <w:rsid w:val="53112F6E"/>
    <w:rsid w:val="53142209"/>
    <w:rsid w:val="53345F6F"/>
    <w:rsid w:val="533C65B9"/>
    <w:rsid w:val="5348760D"/>
    <w:rsid w:val="535945F9"/>
    <w:rsid w:val="53634E5A"/>
    <w:rsid w:val="53697FD5"/>
    <w:rsid w:val="536A1A61"/>
    <w:rsid w:val="536E3F83"/>
    <w:rsid w:val="53753E37"/>
    <w:rsid w:val="537554D6"/>
    <w:rsid w:val="53827878"/>
    <w:rsid w:val="53B03D55"/>
    <w:rsid w:val="53B04B6B"/>
    <w:rsid w:val="53B242E2"/>
    <w:rsid w:val="53BC27F8"/>
    <w:rsid w:val="53C72DE3"/>
    <w:rsid w:val="53DD31E7"/>
    <w:rsid w:val="53E307D7"/>
    <w:rsid w:val="53E4492B"/>
    <w:rsid w:val="53F76F5D"/>
    <w:rsid w:val="540B076F"/>
    <w:rsid w:val="540F58C3"/>
    <w:rsid w:val="54106F1E"/>
    <w:rsid w:val="54216DCB"/>
    <w:rsid w:val="542E43DB"/>
    <w:rsid w:val="543D1F76"/>
    <w:rsid w:val="543E10DB"/>
    <w:rsid w:val="544540DC"/>
    <w:rsid w:val="544B014E"/>
    <w:rsid w:val="544E40CE"/>
    <w:rsid w:val="54505360"/>
    <w:rsid w:val="545E1096"/>
    <w:rsid w:val="54636A39"/>
    <w:rsid w:val="54734C50"/>
    <w:rsid w:val="547E20E4"/>
    <w:rsid w:val="54853B83"/>
    <w:rsid w:val="549C5297"/>
    <w:rsid w:val="54A20C36"/>
    <w:rsid w:val="54A4584C"/>
    <w:rsid w:val="54A52AA1"/>
    <w:rsid w:val="54AE584F"/>
    <w:rsid w:val="54B55AFE"/>
    <w:rsid w:val="54B749E0"/>
    <w:rsid w:val="54B90603"/>
    <w:rsid w:val="54B923F3"/>
    <w:rsid w:val="54BE0C01"/>
    <w:rsid w:val="54C15814"/>
    <w:rsid w:val="54E15778"/>
    <w:rsid w:val="54ED40FB"/>
    <w:rsid w:val="54EF401B"/>
    <w:rsid w:val="54F1259A"/>
    <w:rsid w:val="54F71EB7"/>
    <w:rsid w:val="550F416F"/>
    <w:rsid w:val="5513780F"/>
    <w:rsid w:val="55154F7A"/>
    <w:rsid w:val="55352E79"/>
    <w:rsid w:val="553A7496"/>
    <w:rsid w:val="55441F9F"/>
    <w:rsid w:val="55462B0E"/>
    <w:rsid w:val="554820E9"/>
    <w:rsid w:val="554A5A9A"/>
    <w:rsid w:val="554C4435"/>
    <w:rsid w:val="554C63A4"/>
    <w:rsid w:val="55576CBF"/>
    <w:rsid w:val="555C5D4C"/>
    <w:rsid w:val="555E6B46"/>
    <w:rsid w:val="55602CE8"/>
    <w:rsid w:val="55702097"/>
    <w:rsid w:val="55753051"/>
    <w:rsid w:val="557A1CCC"/>
    <w:rsid w:val="5586262B"/>
    <w:rsid w:val="55880061"/>
    <w:rsid w:val="558C5C1D"/>
    <w:rsid w:val="55963612"/>
    <w:rsid w:val="55A058DA"/>
    <w:rsid w:val="55A11E84"/>
    <w:rsid w:val="55B4719F"/>
    <w:rsid w:val="55C02140"/>
    <w:rsid w:val="55C86503"/>
    <w:rsid w:val="55E57038"/>
    <w:rsid w:val="55EE78DF"/>
    <w:rsid w:val="55F044D6"/>
    <w:rsid w:val="55F57772"/>
    <w:rsid w:val="56036BCC"/>
    <w:rsid w:val="561B40C1"/>
    <w:rsid w:val="561D2215"/>
    <w:rsid w:val="561D57AB"/>
    <w:rsid w:val="562A2315"/>
    <w:rsid w:val="562D010D"/>
    <w:rsid w:val="563316CA"/>
    <w:rsid w:val="563E73FB"/>
    <w:rsid w:val="56426EF1"/>
    <w:rsid w:val="56467246"/>
    <w:rsid w:val="564F5FD8"/>
    <w:rsid w:val="56541AD0"/>
    <w:rsid w:val="56666919"/>
    <w:rsid w:val="566E606D"/>
    <w:rsid w:val="56724324"/>
    <w:rsid w:val="56767C8A"/>
    <w:rsid w:val="56B3100F"/>
    <w:rsid w:val="56B370F8"/>
    <w:rsid w:val="56B82887"/>
    <w:rsid w:val="56BC6142"/>
    <w:rsid w:val="56BE00C1"/>
    <w:rsid w:val="56C017FA"/>
    <w:rsid w:val="56C43063"/>
    <w:rsid w:val="56CF1E04"/>
    <w:rsid w:val="56FD649E"/>
    <w:rsid w:val="57060687"/>
    <w:rsid w:val="570D4D2E"/>
    <w:rsid w:val="571950D1"/>
    <w:rsid w:val="571C5429"/>
    <w:rsid w:val="571E77A1"/>
    <w:rsid w:val="571F7B19"/>
    <w:rsid w:val="5720701B"/>
    <w:rsid w:val="572C7E53"/>
    <w:rsid w:val="573A0C4A"/>
    <w:rsid w:val="57452168"/>
    <w:rsid w:val="5751430C"/>
    <w:rsid w:val="57686462"/>
    <w:rsid w:val="576A334D"/>
    <w:rsid w:val="576D7786"/>
    <w:rsid w:val="576F4917"/>
    <w:rsid w:val="577008DD"/>
    <w:rsid w:val="5777768C"/>
    <w:rsid w:val="57785142"/>
    <w:rsid w:val="5779589D"/>
    <w:rsid w:val="57866235"/>
    <w:rsid w:val="578769E1"/>
    <w:rsid w:val="57944975"/>
    <w:rsid w:val="57B64BE8"/>
    <w:rsid w:val="57C064DC"/>
    <w:rsid w:val="57CA24A7"/>
    <w:rsid w:val="57CE5056"/>
    <w:rsid w:val="57D22F66"/>
    <w:rsid w:val="57DD1833"/>
    <w:rsid w:val="57E014A6"/>
    <w:rsid w:val="58081875"/>
    <w:rsid w:val="580C17E7"/>
    <w:rsid w:val="58120E75"/>
    <w:rsid w:val="581C30A1"/>
    <w:rsid w:val="5823085A"/>
    <w:rsid w:val="58290325"/>
    <w:rsid w:val="582F530F"/>
    <w:rsid w:val="58417FE1"/>
    <w:rsid w:val="58450CD8"/>
    <w:rsid w:val="58476860"/>
    <w:rsid w:val="586A5DCC"/>
    <w:rsid w:val="586D5709"/>
    <w:rsid w:val="58820412"/>
    <w:rsid w:val="5891292A"/>
    <w:rsid w:val="5892378A"/>
    <w:rsid w:val="58965A2F"/>
    <w:rsid w:val="58973805"/>
    <w:rsid w:val="58982426"/>
    <w:rsid w:val="589935D3"/>
    <w:rsid w:val="589D4A6A"/>
    <w:rsid w:val="58A458E2"/>
    <w:rsid w:val="58A63176"/>
    <w:rsid w:val="58C3014B"/>
    <w:rsid w:val="58C874FA"/>
    <w:rsid w:val="58E229C7"/>
    <w:rsid w:val="58E63B94"/>
    <w:rsid w:val="58F41064"/>
    <w:rsid w:val="58F7285E"/>
    <w:rsid w:val="5900255D"/>
    <w:rsid w:val="590153FE"/>
    <w:rsid w:val="59093299"/>
    <w:rsid w:val="590D4B9D"/>
    <w:rsid w:val="591C5133"/>
    <w:rsid w:val="59241A7F"/>
    <w:rsid w:val="59283AFC"/>
    <w:rsid w:val="59296A88"/>
    <w:rsid w:val="592F400B"/>
    <w:rsid w:val="59357C85"/>
    <w:rsid w:val="59422E53"/>
    <w:rsid w:val="596C681B"/>
    <w:rsid w:val="59705E77"/>
    <w:rsid w:val="59794AF7"/>
    <w:rsid w:val="597A5FB1"/>
    <w:rsid w:val="59895061"/>
    <w:rsid w:val="598F6E06"/>
    <w:rsid w:val="598F7F44"/>
    <w:rsid w:val="59A00D77"/>
    <w:rsid w:val="59A37161"/>
    <w:rsid w:val="59A97804"/>
    <w:rsid w:val="59B13CC6"/>
    <w:rsid w:val="59B52331"/>
    <w:rsid w:val="59C41E47"/>
    <w:rsid w:val="59C64DD9"/>
    <w:rsid w:val="59C91C31"/>
    <w:rsid w:val="59DF730A"/>
    <w:rsid w:val="59E60A08"/>
    <w:rsid w:val="59E70836"/>
    <w:rsid w:val="59E868F3"/>
    <w:rsid w:val="59F67DEF"/>
    <w:rsid w:val="59FF2F1A"/>
    <w:rsid w:val="5A064E71"/>
    <w:rsid w:val="5A1E6DD9"/>
    <w:rsid w:val="5A2F61DC"/>
    <w:rsid w:val="5A331CE1"/>
    <w:rsid w:val="5A3E3EEA"/>
    <w:rsid w:val="5A4B0AE2"/>
    <w:rsid w:val="5A4B61DB"/>
    <w:rsid w:val="5A514ED0"/>
    <w:rsid w:val="5A6C4FF4"/>
    <w:rsid w:val="5A6E4EA9"/>
    <w:rsid w:val="5A6F5184"/>
    <w:rsid w:val="5A830C3C"/>
    <w:rsid w:val="5A8833B5"/>
    <w:rsid w:val="5A8933DD"/>
    <w:rsid w:val="5A8B613B"/>
    <w:rsid w:val="5A9F3BE6"/>
    <w:rsid w:val="5AA37594"/>
    <w:rsid w:val="5AB5526B"/>
    <w:rsid w:val="5ACA7320"/>
    <w:rsid w:val="5AD05D16"/>
    <w:rsid w:val="5AE14EDD"/>
    <w:rsid w:val="5AFD6EBC"/>
    <w:rsid w:val="5B000A64"/>
    <w:rsid w:val="5B03546A"/>
    <w:rsid w:val="5B1D2A57"/>
    <w:rsid w:val="5B1E7606"/>
    <w:rsid w:val="5B1F5F87"/>
    <w:rsid w:val="5B2225E5"/>
    <w:rsid w:val="5B231CCE"/>
    <w:rsid w:val="5B2D408D"/>
    <w:rsid w:val="5B35152B"/>
    <w:rsid w:val="5B38387A"/>
    <w:rsid w:val="5B386043"/>
    <w:rsid w:val="5B387E63"/>
    <w:rsid w:val="5B426954"/>
    <w:rsid w:val="5B443553"/>
    <w:rsid w:val="5B4A0248"/>
    <w:rsid w:val="5B5C2631"/>
    <w:rsid w:val="5B607C74"/>
    <w:rsid w:val="5B643CF4"/>
    <w:rsid w:val="5B6827DF"/>
    <w:rsid w:val="5B784B96"/>
    <w:rsid w:val="5B7D0816"/>
    <w:rsid w:val="5B8D0954"/>
    <w:rsid w:val="5B8D1555"/>
    <w:rsid w:val="5B8F744A"/>
    <w:rsid w:val="5B994F4B"/>
    <w:rsid w:val="5B9A1E3A"/>
    <w:rsid w:val="5B9E490C"/>
    <w:rsid w:val="5BA8491F"/>
    <w:rsid w:val="5BB25269"/>
    <w:rsid w:val="5BB418DE"/>
    <w:rsid w:val="5BB6253A"/>
    <w:rsid w:val="5BBD50DF"/>
    <w:rsid w:val="5BBE4661"/>
    <w:rsid w:val="5BC25D7D"/>
    <w:rsid w:val="5BCA1531"/>
    <w:rsid w:val="5BCB5B1A"/>
    <w:rsid w:val="5BD07730"/>
    <w:rsid w:val="5BDA0E07"/>
    <w:rsid w:val="5BEA487C"/>
    <w:rsid w:val="5BF111AC"/>
    <w:rsid w:val="5C000E24"/>
    <w:rsid w:val="5C154C79"/>
    <w:rsid w:val="5C2675C9"/>
    <w:rsid w:val="5C2F4415"/>
    <w:rsid w:val="5C3049B7"/>
    <w:rsid w:val="5C351F57"/>
    <w:rsid w:val="5C375A91"/>
    <w:rsid w:val="5C3C6BD3"/>
    <w:rsid w:val="5C4C32ED"/>
    <w:rsid w:val="5C512156"/>
    <w:rsid w:val="5C5933E3"/>
    <w:rsid w:val="5C5C65C7"/>
    <w:rsid w:val="5C696CC2"/>
    <w:rsid w:val="5C707F9B"/>
    <w:rsid w:val="5C73309E"/>
    <w:rsid w:val="5C79709F"/>
    <w:rsid w:val="5C7A5186"/>
    <w:rsid w:val="5C7B491A"/>
    <w:rsid w:val="5C801C09"/>
    <w:rsid w:val="5C84594E"/>
    <w:rsid w:val="5C910D79"/>
    <w:rsid w:val="5C9332A9"/>
    <w:rsid w:val="5C936B0F"/>
    <w:rsid w:val="5CA27ADD"/>
    <w:rsid w:val="5CA64484"/>
    <w:rsid w:val="5CA9354D"/>
    <w:rsid w:val="5CAC49A7"/>
    <w:rsid w:val="5CAC532C"/>
    <w:rsid w:val="5CBC3AD8"/>
    <w:rsid w:val="5CCA6BC9"/>
    <w:rsid w:val="5CD479A9"/>
    <w:rsid w:val="5CD80825"/>
    <w:rsid w:val="5CDE0C23"/>
    <w:rsid w:val="5CED14E4"/>
    <w:rsid w:val="5CEF469B"/>
    <w:rsid w:val="5CF15FD6"/>
    <w:rsid w:val="5CF219B8"/>
    <w:rsid w:val="5CF8720A"/>
    <w:rsid w:val="5D0379D3"/>
    <w:rsid w:val="5D075051"/>
    <w:rsid w:val="5D08042D"/>
    <w:rsid w:val="5D27193A"/>
    <w:rsid w:val="5D35774D"/>
    <w:rsid w:val="5D361DF5"/>
    <w:rsid w:val="5D4615CA"/>
    <w:rsid w:val="5D46325A"/>
    <w:rsid w:val="5D504CA7"/>
    <w:rsid w:val="5D507ED3"/>
    <w:rsid w:val="5D531CC2"/>
    <w:rsid w:val="5D577D9D"/>
    <w:rsid w:val="5D603B93"/>
    <w:rsid w:val="5D802D4F"/>
    <w:rsid w:val="5D83335B"/>
    <w:rsid w:val="5D865498"/>
    <w:rsid w:val="5D86580A"/>
    <w:rsid w:val="5D94194E"/>
    <w:rsid w:val="5D94701E"/>
    <w:rsid w:val="5D950CCB"/>
    <w:rsid w:val="5D977843"/>
    <w:rsid w:val="5D9830C4"/>
    <w:rsid w:val="5D9C5697"/>
    <w:rsid w:val="5D9E6AC7"/>
    <w:rsid w:val="5DA07E01"/>
    <w:rsid w:val="5DA10ECF"/>
    <w:rsid w:val="5DAE5615"/>
    <w:rsid w:val="5DAF114F"/>
    <w:rsid w:val="5DB676C9"/>
    <w:rsid w:val="5DCC5B53"/>
    <w:rsid w:val="5DD76904"/>
    <w:rsid w:val="5DE83A00"/>
    <w:rsid w:val="5DED0552"/>
    <w:rsid w:val="5E007F37"/>
    <w:rsid w:val="5E050644"/>
    <w:rsid w:val="5E067592"/>
    <w:rsid w:val="5E0A518B"/>
    <w:rsid w:val="5E0B1408"/>
    <w:rsid w:val="5E1478D4"/>
    <w:rsid w:val="5E1841FC"/>
    <w:rsid w:val="5E257AAA"/>
    <w:rsid w:val="5E282FF6"/>
    <w:rsid w:val="5E2F5074"/>
    <w:rsid w:val="5E337AE2"/>
    <w:rsid w:val="5E3B2BE7"/>
    <w:rsid w:val="5E446223"/>
    <w:rsid w:val="5E6373D5"/>
    <w:rsid w:val="5E6B4FED"/>
    <w:rsid w:val="5E714426"/>
    <w:rsid w:val="5E760E35"/>
    <w:rsid w:val="5E762AA2"/>
    <w:rsid w:val="5E85468F"/>
    <w:rsid w:val="5E8C5CE3"/>
    <w:rsid w:val="5E960D69"/>
    <w:rsid w:val="5E9B518B"/>
    <w:rsid w:val="5E9D412F"/>
    <w:rsid w:val="5EA1452F"/>
    <w:rsid w:val="5EBF5EB4"/>
    <w:rsid w:val="5EC04CDD"/>
    <w:rsid w:val="5EC826DC"/>
    <w:rsid w:val="5ED04019"/>
    <w:rsid w:val="5EDE229A"/>
    <w:rsid w:val="5EE9385F"/>
    <w:rsid w:val="5EEB450D"/>
    <w:rsid w:val="5EED5B35"/>
    <w:rsid w:val="5EEE4FA6"/>
    <w:rsid w:val="5EF11999"/>
    <w:rsid w:val="5EF208B5"/>
    <w:rsid w:val="5EF419CD"/>
    <w:rsid w:val="5EFD4F3B"/>
    <w:rsid w:val="5EFE50B8"/>
    <w:rsid w:val="5F0258A7"/>
    <w:rsid w:val="5F045739"/>
    <w:rsid w:val="5F0D1B44"/>
    <w:rsid w:val="5F180A94"/>
    <w:rsid w:val="5F1A1535"/>
    <w:rsid w:val="5F1D2E5A"/>
    <w:rsid w:val="5F27552E"/>
    <w:rsid w:val="5F2771BB"/>
    <w:rsid w:val="5F3C5564"/>
    <w:rsid w:val="5F4615AF"/>
    <w:rsid w:val="5F4841BD"/>
    <w:rsid w:val="5F4E1D29"/>
    <w:rsid w:val="5F595CD3"/>
    <w:rsid w:val="5F5B506A"/>
    <w:rsid w:val="5F8A0F4C"/>
    <w:rsid w:val="5FA10FFC"/>
    <w:rsid w:val="5FA659F6"/>
    <w:rsid w:val="5FA967EB"/>
    <w:rsid w:val="5FAC4FEA"/>
    <w:rsid w:val="5FB9678D"/>
    <w:rsid w:val="5FC153FC"/>
    <w:rsid w:val="5FC25DAB"/>
    <w:rsid w:val="5FC40A65"/>
    <w:rsid w:val="5FCD50F1"/>
    <w:rsid w:val="5FD24CDF"/>
    <w:rsid w:val="5FD6327A"/>
    <w:rsid w:val="5FD90166"/>
    <w:rsid w:val="5FD94A4F"/>
    <w:rsid w:val="5FE07488"/>
    <w:rsid w:val="5FFB4CA2"/>
    <w:rsid w:val="60015199"/>
    <w:rsid w:val="60110598"/>
    <w:rsid w:val="60144D2B"/>
    <w:rsid w:val="602C6A36"/>
    <w:rsid w:val="6048250D"/>
    <w:rsid w:val="604A32CA"/>
    <w:rsid w:val="6056405D"/>
    <w:rsid w:val="606D58CF"/>
    <w:rsid w:val="60714066"/>
    <w:rsid w:val="607366C7"/>
    <w:rsid w:val="60747FB8"/>
    <w:rsid w:val="607534C0"/>
    <w:rsid w:val="608239B0"/>
    <w:rsid w:val="60864248"/>
    <w:rsid w:val="609B2BE2"/>
    <w:rsid w:val="60A44F41"/>
    <w:rsid w:val="60A90404"/>
    <w:rsid w:val="60A926EE"/>
    <w:rsid w:val="60AE5C2B"/>
    <w:rsid w:val="60B11D09"/>
    <w:rsid w:val="60B70FE7"/>
    <w:rsid w:val="60B86DC6"/>
    <w:rsid w:val="60B906F8"/>
    <w:rsid w:val="60BC3CD6"/>
    <w:rsid w:val="60BE6203"/>
    <w:rsid w:val="60C24F0B"/>
    <w:rsid w:val="60C3569C"/>
    <w:rsid w:val="60C83A67"/>
    <w:rsid w:val="60CB552C"/>
    <w:rsid w:val="60CB706C"/>
    <w:rsid w:val="60D06946"/>
    <w:rsid w:val="60D10D61"/>
    <w:rsid w:val="60EA5B34"/>
    <w:rsid w:val="60FE29CB"/>
    <w:rsid w:val="610D3A94"/>
    <w:rsid w:val="610D7E6E"/>
    <w:rsid w:val="61152B8D"/>
    <w:rsid w:val="611646A9"/>
    <w:rsid w:val="611D1270"/>
    <w:rsid w:val="61204C81"/>
    <w:rsid w:val="612621B2"/>
    <w:rsid w:val="61274BA5"/>
    <w:rsid w:val="61362566"/>
    <w:rsid w:val="61391821"/>
    <w:rsid w:val="613D5174"/>
    <w:rsid w:val="61482459"/>
    <w:rsid w:val="614B41CF"/>
    <w:rsid w:val="61531B76"/>
    <w:rsid w:val="61621F60"/>
    <w:rsid w:val="617A7EAC"/>
    <w:rsid w:val="617E30FB"/>
    <w:rsid w:val="618B606D"/>
    <w:rsid w:val="619225D0"/>
    <w:rsid w:val="619532E5"/>
    <w:rsid w:val="61A21A1B"/>
    <w:rsid w:val="61B1541B"/>
    <w:rsid w:val="61B3241C"/>
    <w:rsid w:val="61C02E73"/>
    <w:rsid w:val="61CE0495"/>
    <w:rsid w:val="61D66CB4"/>
    <w:rsid w:val="61F322F1"/>
    <w:rsid w:val="61F36FDA"/>
    <w:rsid w:val="61F451D8"/>
    <w:rsid w:val="620145C5"/>
    <w:rsid w:val="62164D74"/>
    <w:rsid w:val="622257FE"/>
    <w:rsid w:val="62340BE9"/>
    <w:rsid w:val="62370EF4"/>
    <w:rsid w:val="623E1F28"/>
    <w:rsid w:val="62483C02"/>
    <w:rsid w:val="624B566F"/>
    <w:rsid w:val="62580A34"/>
    <w:rsid w:val="62595298"/>
    <w:rsid w:val="625C34E2"/>
    <w:rsid w:val="62675649"/>
    <w:rsid w:val="626D19ED"/>
    <w:rsid w:val="62704E32"/>
    <w:rsid w:val="62722748"/>
    <w:rsid w:val="627F74AA"/>
    <w:rsid w:val="628662B7"/>
    <w:rsid w:val="628B0852"/>
    <w:rsid w:val="62927328"/>
    <w:rsid w:val="62AC637F"/>
    <w:rsid w:val="62B20C37"/>
    <w:rsid w:val="62C35963"/>
    <w:rsid w:val="62C6773B"/>
    <w:rsid w:val="62D2056C"/>
    <w:rsid w:val="62D26A09"/>
    <w:rsid w:val="62DD3936"/>
    <w:rsid w:val="62E64C13"/>
    <w:rsid w:val="62F8497B"/>
    <w:rsid w:val="63000A0B"/>
    <w:rsid w:val="63035052"/>
    <w:rsid w:val="63163855"/>
    <w:rsid w:val="63230BDB"/>
    <w:rsid w:val="633B4587"/>
    <w:rsid w:val="636875DB"/>
    <w:rsid w:val="6370591D"/>
    <w:rsid w:val="63727068"/>
    <w:rsid w:val="63732C40"/>
    <w:rsid w:val="63861101"/>
    <w:rsid w:val="6388450A"/>
    <w:rsid w:val="638C2DCC"/>
    <w:rsid w:val="639122E8"/>
    <w:rsid w:val="63AB466C"/>
    <w:rsid w:val="63B17949"/>
    <w:rsid w:val="63BB1874"/>
    <w:rsid w:val="63BC3300"/>
    <w:rsid w:val="63C56427"/>
    <w:rsid w:val="63C8210E"/>
    <w:rsid w:val="63D62131"/>
    <w:rsid w:val="63DF2BBA"/>
    <w:rsid w:val="63E43479"/>
    <w:rsid w:val="63E95D11"/>
    <w:rsid w:val="63EC6F57"/>
    <w:rsid w:val="63F72BB3"/>
    <w:rsid w:val="63F92612"/>
    <w:rsid w:val="63FE1872"/>
    <w:rsid w:val="6407627A"/>
    <w:rsid w:val="6428471D"/>
    <w:rsid w:val="642D3512"/>
    <w:rsid w:val="642D4BED"/>
    <w:rsid w:val="642E0878"/>
    <w:rsid w:val="64414B77"/>
    <w:rsid w:val="644F4E3D"/>
    <w:rsid w:val="6463313A"/>
    <w:rsid w:val="64687282"/>
    <w:rsid w:val="64694326"/>
    <w:rsid w:val="646A3091"/>
    <w:rsid w:val="646C53E9"/>
    <w:rsid w:val="64723D9D"/>
    <w:rsid w:val="64785115"/>
    <w:rsid w:val="648062B1"/>
    <w:rsid w:val="64807D38"/>
    <w:rsid w:val="648169EA"/>
    <w:rsid w:val="64897F7A"/>
    <w:rsid w:val="649303A6"/>
    <w:rsid w:val="64953A63"/>
    <w:rsid w:val="649F647E"/>
    <w:rsid w:val="64AE55E8"/>
    <w:rsid w:val="64B465E2"/>
    <w:rsid w:val="64BE543C"/>
    <w:rsid w:val="64C33674"/>
    <w:rsid w:val="64CF4E0F"/>
    <w:rsid w:val="64CF7233"/>
    <w:rsid w:val="64D37A65"/>
    <w:rsid w:val="64DA37FC"/>
    <w:rsid w:val="64E25E39"/>
    <w:rsid w:val="64E53E33"/>
    <w:rsid w:val="64E73DF3"/>
    <w:rsid w:val="64F2357D"/>
    <w:rsid w:val="64F335F7"/>
    <w:rsid w:val="64FD63E2"/>
    <w:rsid w:val="64FF3AA0"/>
    <w:rsid w:val="650768A3"/>
    <w:rsid w:val="651311E7"/>
    <w:rsid w:val="65175585"/>
    <w:rsid w:val="651D4200"/>
    <w:rsid w:val="65216A32"/>
    <w:rsid w:val="65264D84"/>
    <w:rsid w:val="65473F97"/>
    <w:rsid w:val="655B3E14"/>
    <w:rsid w:val="655E251D"/>
    <w:rsid w:val="65651BC0"/>
    <w:rsid w:val="65655ACB"/>
    <w:rsid w:val="656800DE"/>
    <w:rsid w:val="65681CE7"/>
    <w:rsid w:val="656B474D"/>
    <w:rsid w:val="65757943"/>
    <w:rsid w:val="657F665B"/>
    <w:rsid w:val="65925F4E"/>
    <w:rsid w:val="65932F16"/>
    <w:rsid w:val="65992418"/>
    <w:rsid w:val="659E484F"/>
    <w:rsid w:val="65A2358A"/>
    <w:rsid w:val="65A35018"/>
    <w:rsid w:val="65A502D1"/>
    <w:rsid w:val="65A60035"/>
    <w:rsid w:val="65A915E3"/>
    <w:rsid w:val="65B31320"/>
    <w:rsid w:val="65B4754B"/>
    <w:rsid w:val="65B86DA3"/>
    <w:rsid w:val="65C2623D"/>
    <w:rsid w:val="65CD22F5"/>
    <w:rsid w:val="65D72E71"/>
    <w:rsid w:val="65E11C95"/>
    <w:rsid w:val="65E3083D"/>
    <w:rsid w:val="65EA0136"/>
    <w:rsid w:val="65F32BE4"/>
    <w:rsid w:val="65FA2F21"/>
    <w:rsid w:val="65FB1F73"/>
    <w:rsid w:val="660528C2"/>
    <w:rsid w:val="66087555"/>
    <w:rsid w:val="660E0C61"/>
    <w:rsid w:val="660F4086"/>
    <w:rsid w:val="661D6A5D"/>
    <w:rsid w:val="662234C5"/>
    <w:rsid w:val="66252D95"/>
    <w:rsid w:val="66270F25"/>
    <w:rsid w:val="662B7D07"/>
    <w:rsid w:val="66317C68"/>
    <w:rsid w:val="66335873"/>
    <w:rsid w:val="66376405"/>
    <w:rsid w:val="663B1BF5"/>
    <w:rsid w:val="663F45CF"/>
    <w:rsid w:val="66497E17"/>
    <w:rsid w:val="665063CC"/>
    <w:rsid w:val="66594B81"/>
    <w:rsid w:val="665C26D9"/>
    <w:rsid w:val="66622995"/>
    <w:rsid w:val="66640F69"/>
    <w:rsid w:val="66696E8F"/>
    <w:rsid w:val="666E0A4E"/>
    <w:rsid w:val="667075FB"/>
    <w:rsid w:val="667C7332"/>
    <w:rsid w:val="66A137CF"/>
    <w:rsid w:val="66A656B8"/>
    <w:rsid w:val="66A66A0B"/>
    <w:rsid w:val="66A942DC"/>
    <w:rsid w:val="66B21C1C"/>
    <w:rsid w:val="66C24726"/>
    <w:rsid w:val="66C36A5A"/>
    <w:rsid w:val="66C403EF"/>
    <w:rsid w:val="66C6565D"/>
    <w:rsid w:val="66C7672F"/>
    <w:rsid w:val="66CD002C"/>
    <w:rsid w:val="66DC5C3A"/>
    <w:rsid w:val="66F0012D"/>
    <w:rsid w:val="66F87540"/>
    <w:rsid w:val="66FA58CD"/>
    <w:rsid w:val="670037A2"/>
    <w:rsid w:val="67035422"/>
    <w:rsid w:val="670628CC"/>
    <w:rsid w:val="671E1FD8"/>
    <w:rsid w:val="672267BA"/>
    <w:rsid w:val="67337A84"/>
    <w:rsid w:val="6740687B"/>
    <w:rsid w:val="67445CB5"/>
    <w:rsid w:val="674F3E25"/>
    <w:rsid w:val="67544653"/>
    <w:rsid w:val="675B772D"/>
    <w:rsid w:val="67632D72"/>
    <w:rsid w:val="6768146D"/>
    <w:rsid w:val="67685CEF"/>
    <w:rsid w:val="676A1BD3"/>
    <w:rsid w:val="677A288C"/>
    <w:rsid w:val="67834429"/>
    <w:rsid w:val="6789525D"/>
    <w:rsid w:val="678A04AE"/>
    <w:rsid w:val="678B213E"/>
    <w:rsid w:val="67930D71"/>
    <w:rsid w:val="67942A02"/>
    <w:rsid w:val="67A06A3B"/>
    <w:rsid w:val="67A50D1F"/>
    <w:rsid w:val="67AC2E1C"/>
    <w:rsid w:val="67AC6A8C"/>
    <w:rsid w:val="67AF077F"/>
    <w:rsid w:val="67B24F19"/>
    <w:rsid w:val="67C42206"/>
    <w:rsid w:val="67C67274"/>
    <w:rsid w:val="67D05F9B"/>
    <w:rsid w:val="67DC5BB2"/>
    <w:rsid w:val="67EE2F74"/>
    <w:rsid w:val="67EE57B2"/>
    <w:rsid w:val="67FD2701"/>
    <w:rsid w:val="681F755A"/>
    <w:rsid w:val="682A373C"/>
    <w:rsid w:val="682B35F9"/>
    <w:rsid w:val="68387731"/>
    <w:rsid w:val="68417567"/>
    <w:rsid w:val="68423155"/>
    <w:rsid w:val="68453743"/>
    <w:rsid w:val="684C59B8"/>
    <w:rsid w:val="68530EDB"/>
    <w:rsid w:val="68632F53"/>
    <w:rsid w:val="687302A6"/>
    <w:rsid w:val="687943DC"/>
    <w:rsid w:val="688F4C77"/>
    <w:rsid w:val="689004F9"/>
    <w:rsid w:val="68912995"/>
    <w:rsid w:val="68937439"/>
    <w:rsid w:val="689609EA"/>
    <w:rsid w:val="689A6A42"/>
    <w:rsid w:val="689F732B"/>
    <w:rsid w:val="68A30F06"/>
    <w:rsid w:val="68A75698"/>
    <w:rsid w:val="68AA22D0"/>
    <w:rsid w:val="68B23AFE"/>
    <w:rsid w:val="68B93102"/>
    <w:rsid w:val="68B95A12"/>
    <w:rsid w:val="68C6153A"/>
    <w:rsid w:val="68C917CF"/>
    <w:rsid w:val="68CB1F73"/>
    <w:rsid w:val="68D00D9A"/>
    <w:rsid w:val="68D60210"/>
    <w:rsid w:val="68D9675C"/>
    <w:rsid w:val="68DA2254"/>
    <w:rsid w:val="68E325A3"/>
    <w:rsid w:val="68EB2825"/>
    <w:rsid w:val="68F066CC"/>
    <w:rsid w:val="68F23634"/>
    <w:rsid w:val="68F25F9E"/>
    <w:rsid w:val="68F879D2"/>
    <w:rsid w:val="691D370D"/>
    <w:rsid w:val="691D5FFE"/>
    <w:rsid w:val="692109C3"/>
    <w:rsid w:val="692B072B"/>
    <w:rsid w:val="693E588B"/>
    <w:rsid w:val="695074B3"/>
    <w:rsid w:val="695257FC"/>
    <w:rsid w:val="695C57CF"/>
    <w:rsid w:val="696317E0"/>
    <w:rsid w:val="69653547"/>
    <w:rsid w:val="69661A8E"/>
    <w:rsid w:val="696A3B54"/>
    <w:rsid w:val="697D048E"/>
    <w:rsid w:val="697D6985"/>
    <w:rsid w:val="69815BB1"/>
    <w:rsid w:val="699050DA"/>
    <w:rsid w:val="699E7FE0"/>
    <w:rsid w:val="699F310B"/>
    <w:rsid w:val="69A00FB2"/>
    <w:rsid w:val="69A229BD"/>
    <w:rsid w:val="69B376F0"/>
    <w:rsid w:val="69B64FAA"/>
    <w:rsid w:val="69C167C0"/>
    <w:rsid w:val="69C32660"/>
    <w:rsid w:val="69D42B74"/>
    <w:rsid w:val="69D931B5"/>
    <w:rsid w:val="69F2074E"/>
    <w:rsid w:val="69FB4F42"/>
    <w:rsid w:val="6A115865"/>
    <w:rsid w:val="6A1B0CBA"/>
    <w:rsid w:val="6A224953"/>
    <w:rsid w:val="6A235992"/>
    <w:rsid w:val="6A2B646E"/>
    <w:rsid w:val="6A2F6EEE"/>
    <w:rsid w:val="6A30553D"/>
    <w:rsid w:val="6A370A61"/>
    <w:rsid w:val="6A40129C"/>
    <w:rsid w:val="6A48430A"/>
    <w:rsid w:val="6A4F54F9"/>
    <w:rsid w:val="6A503B9C"/>
    <w:rsid w:val="6A593B61"/>
    <w:rsid w:val="6A5E7C86"/>
    <w:rsid w:val="6A5F29CF"/>
    <w:rsid w:val="6A7168D8"/>
    <w:rsid w:val="6A7A2172"/>
    <w:rsid w:val="6A7B0A9D"/>
    <w:rsid w:val="6A814DC1"/>
    <w:rsid w:val="6A8E34ED"/>
    <w:rsid w:val="6A920FC4"/>
    <w:rsid w:val="6A966EE8"/>
    <w:rsid w:val="6A9A1482"/>
    <w:rsid w:val="6AA44644"/>
    <w:rsid w:val="6AA47452"/>
    <w:rsid w:val="6AB624F3"/>
    <w:rsid w:val="6AB82BA8"/>
    <w:rsid w:val="6ABE4164"/>
    <w:rsid w:val="6ABF5E26"/>
    <w:rsid w:val="6AC43B1E"/>
    <w:rsid w:val="6AC519ED"/>
    <w:rsid w:val="6AC5323F"/>
    <w:rsid w:val="6AC96BA6"/>
    <w:rsid w:val="6ACC6E6C"/>
    <w:rsid w:val="6AD1551C"/>
    <w:rsid w:val="6ADB78F4"/>
    <w:rsid w:val="6AE27752"/>
    <w:rsid w:val="6AEF0231"/>
    <w:rsid w:val="6AF2397B"/>
    <w:rsid w:val="6AF3699C"/>
    <w:rsid w:val="6AF52801"/>
    <w:rsid w:val="6AF939F6"/>
    <w:rsid w:val="6B085B85"/>
    <w:rsid w:val="6B09117C"/>
    <w:rsid w:val="6B29738B"/>
    <w:rsid w:val="6B2E10CE"/>
    <w:rsid w:val="6B304033"/>
    <w:rsid w:val="6B3C2B1D"/>
    <w:rsid w:val="6B47052C"/>
    <w:rsid w:val="6B4E6123"/>
    <w:rsid w:val="6B54677A"/>
    <w:rsid w:val="6B56551A"/>
    <w:rsid w:val="6B571BDA"/>
    <w:rsid w:val="6B57667D"/>
    <w:rsid w:val="6B62205A"/>
    <w:rsid w:val="6B6C38F1"/>
    <w:rsid w:val="6B73568A"/>
    <w:rsid w:val="6B741A1B"/>
    <w:rsid w:val="6B805DD6"/>
    <w:rsid w:val="6B83267D"/>
    <w:rsid w:val="6B8D75A7"/>
    <w:rsid w:val="6B911DE5"/>
    <w:rsid w:val="6B926722"/>
    <w:rsid w:val="6B94631D"/>
    <w:rsid w:val="6B960356"/>
    <w:rsid w:val="6BA620D1"/>
    <w:rsid w:val="6BAE63EF"/>
    <w:rsid w:val="6BB4329C"/>
    <w:rsid w:val="6BB55B88"/>
    <w:rsid w:val="6BBD0CAD"/>
    <w:rsid w:val="6BC12FD7"/>
    <w:rsid w:val="6BD723BB"/>
    <w:rsid w:val="6BD94C24"/>
    <w:rsid w:val="6BDB2B17"/>
    <w:rsid w:val="6BEE6540"/>
    <w:rsid w:val="6BF64482"/>
    <w:rsid w:val="6BF80C29"/>
    <w:rsid w:val="6C000508"/>
    <w:rsid w:val="6C180797"/>
    <w:rsid w:val="6C1D747D"/>
    <w:rsid w:val="6C2235F6"/>
    <w:rsid w:val="6C2B74D6"/>
    <w:rsid w:val="6C357293"/>
    <w:rsid w:val="6C360BD1"/>
    <w:rsid w:val="6C382F85"/>
    <w:rsid w:val="6C38488A"/>
    <w:rsid w:val="6C3E13DD"/>
    <w:rsid w:val="6C3E32D2"/>
    <w:rsid w:val="6C43732D"/>
    <w:rsid w:val="6C485BB0"/>
    <w:rsid w:val="6C49382F"/>
    <w:rsid w:val="6C506047"/>
    <w:rsid w:val="6C515C30"/>
    <w:rsid w:val="6C5303F7"/>
    <w:rsid w:val="6C5D4654"/>
    <w:rsid w:val="6C5E1823"/>
    <w:rsid w:val="6C763F30"/>
    <w:rsid w:val="6C7C4E14"/>
    <w:rsid w:val="6C8308DE"/>
    <w:rsid w:val="6C844B83"/>
    <w:rsid w:val="6C9026AD"/>
    <w:rsid w:val="6C98532E"/>
    <w:rsid w:val="6C9B6B17"/>
    <w:rsid w:val="6CA01EED"/>
    <w:rsid w:val="6CA92BB4"/>
    <w:rsid w:val="6CB0599D"/>
    <w:rsid w:val="6CB43C07"/>
    <w:rsid w:val="6CCE5916"/>
    <w:rsid w:val="6CDB3F31"/>
    <w:rsid w:val="6CDC7ABB"/>
    <w:rsid w:val="6CDE4F2A"/>
    <w:rsid w:val="6CF866F9"/>
    <w:rsid w:val="6CF9765E"/>
    <w:rsid w:val="6CFD6736"/>
    <w:rsid w:val="6D047E59"/>
    <w:rsid w:val="6D1174C4"/>
    <w:rsid w:val="6D127650"/>
    <w:rsid w:val="6D143E36"/>
    <w:rsid w:val="6D1C4543"/>
    <w:rsid w:val="6D1D382E"/>
    <w:rsid w:val="6D1F06B3"/>
    <w:rsid w:val="6D235011"/>
    <w:rsid w:val="6D2432E3"/>
    <w:rsid w:val="6D292133"/>
    <w:rsid w:val="6D2A634B"/>
    <w:rsid w:val="6D2E627C"/>
    <w:rsid w:val="6D323CF3"/>
    <w:rsid w:val="6D330275"/>
    <w:rsid w:val="6D347177"/>
    <w:rsid w:val="6D4022D9"/>
    <w:rsid w:val="6D5256E1"/>
    <w:rsid w:val="6D571E60"/>
    <w:rsid w:val="6D5761AB"/>
    <w:rsid w:val="6D652E77"/>
    <w:rsid w:val="6D655FB8"/>
    <w:rsid w:val="6D6E3F97"/>
    <w:rsid w:val="6D6F3CA8"/>
    <w:rsid w:val="6D712623"/>
    <w:rsid w:val="6D754908"/>
    <w:rsid w:val="6D7A5433"/>
    <w:rsid w:val="6D7F451E"/>
    <w:rsid w:val="6D853FDC"/>
    <w:rsid w:val="6D874232"/>
    <w:rsid w:val="6D9270FF"/>
    <w:rsid w:val="6D9748CF"/>
    <w:rsid w:val="6DA013CA"/>
    <w:rsid w:val="6DB2724E"/>
    <w:rsid w:val="6DB42B2C"/>
    <w:rsid w:val="6DBA177B"/>
    <w:rsid w:val="6DBC1F44"/>
    <w:rsid w:val="6DBD4317"/>
    <w:rsid w:val="6DC61A19"/>
    <w:rsid w:val="6DCE6440"/>
    <w:rsid w:val="6DD2067E"/>
    <w:rsid w:val="6DD7686C"/>
    <w:rsid w:val="6DD970F8"/>
    <w:rsid w:val="6DDB7CDD"/>
    <w:rsid w:val="6DE5199C"/>
    <w:rsid w:val="6DF40A3D"/>
    <w:rsid w:val="6DFB2B00"/>
    <w:rsid w:val="6E027D0D"/>
    <w:rsid w:val="6E0363A3"/>
    <w:rsid w:val="6E04178F"/>
    <w:rsid w:val="6E07168A"/>
    <w:rsid w:val="6E0F2AAC"/>
    <w:rsid w:val="6E1E350C"/>
    <w:rsid w:val="6E282DA9"/>
    <w:rsid w:val="6E3129E0"/>
    <w:rsid w:val="6E35477C"/>
    <w:rsid w:val="6E491599"/>
    <w:rsid w:val="6E520612"/>
    <w:rsid w:val="6E583F5E"/>
    <w:rsid w:val="6E6267D5"/>
    <w:rsid w:val="6E6660DB"/>
    <w:rsid w:val="6E6B7A1C"/>
    <w:rsid w:val="6E723161"/>
    <w:rsid w:val="6E730BB0"/>
    <w:rsid w:val="6E772146"/>
    <w:rsid w:val="6E777073"/>
    <w:rsid w:val="6E7E7317"/>
    <w:rsid w:val="6E85146B"/>
    <w:rsid w:val="6E8A406F"/>
    <w:rsid w:val="6E8C6345"/>
    <w:rsid w:val="6E8C68BA"/>
    <w:rsid w:val="6E9B15BE"/>
    <w:rsid w:val="6EA14D5C"/>
    <w:rsid w:val="6EA173F3"/>
    <w:rsid w:val="6EAA5375"/>
    <w:rsid w:val="6EAD3F23"/>
    <w:rsid w:val="6EB20A0F"/>
    <w:rsid w:val="6EB37F73"/>
    <w:rsid w:val="6EBD3E8E"/>
    <w:rsid w:val="6EC55801"/>
    <w:rsid w:val="6EC84823"/>
    <w:rsid w:val="6ED457E0"/>
    <w:rsid w:val="6EEB0A3F"/>
    <w:rsid w:val="6EF13F73"/>
    <w:rsid w:val="6EFF24C2"/>
    <w:rsid w:val="6F035197"/>
    <w:rsid w:val="6F046C89"/>
    <w:rsid w:val="6F09190A"/>
    <w:rsid w:val="6F0C4667"/>
    <w:rsid w:val="6F1A7DDE"/>
    <w:rsid w:val="6F2B70F3"/>
    <w:rsid w:val="6F4550DA"/>
    <w:rsid w:val="6F4F5DEE"/>
    <w:rsid w:val="6F5033C5"/>
    <w:rsid w:val="6F506B4F"/>
    <w:rsid w:val="6F55326D"/>
    <w:rsid w:val="6F585D34"/>
    <w:rsid w:val="6F59459B"/>
    <w:rsid w:val="6F5A25C8"/>
    <w:rsid w:val="6F5B1145"/>
    <w:rsid w:val="6F5B789C"/>
    <w:rsid w:val="6F601C64"/>
    <w:rsid w:val="6F6737D6"/>
    <w:rsid w:val="6F6A363B"/>
    <w:rsid w:val="6F7D0223"/>
    <w:rsid w:val="6F9C5586"/>
    <w:rsid w:val="6FA856E3"/>
    <w:rsid w:val="6FAC78FB"/>
    <w:rsid w:val="6FB51DC5"/>
    <w:rsid w:val="6FCA5682"/>
    <w:rsid w:val="6FCE4EE8"/>
    <w:rsid w:val="6FD65934"/>
    <w:rsid w:val="6FD81C4D"/>
    <w:rsid w:val="6FE4246D"/>
    <w:rsid w:val="6FE74790"/>
    <w:rsid w:val="6FE97E78"/>
    <w:rsid w:val="6FF005D0"/>
    <w:rsid w:val="6FF37538"/>
    <w:rsid w:val="6FFB3017"/>
    <w:rsid w:val="6FFC5D9F"/>
    <w:rsid w:val="700E56BF"/>
    <w:rsid w:val="7014319D"/>
    <w:rsid w:val="7021693C"/>
    <w:rsid w:val="7025129F"/>
    <w:rsid w:val="70342F33"/>
    <w:rsid w:val="70440803"/>
    <w:rsid w:val="704622F3"/>
    <w:rsid w:val="704C5D96"/>
    <w:rsid w:val="704D3871"/>
    <w:rsid w:val="70597674"/>
    <w:rsid w:val="70635784"/>
    <w:rsid w:val="70652EFF"/>
    <w:rsid w:val="706D2365"/>
    <w:rsid w:val="7071269D"/>
    <w:rsid w:val="70737EDC"/>
    <w:rsid w:val="707B097D"/>
    <w:rsid w:val="707C059D"/>
    <w:rsid w:val="707C6434"/>
    <w:rsid w:val="709835AC"/>
    <w:rsid w:val="70990D91"/>
    <w:rsid w:val="70A50DDF"/>
    <w:rsid w:val="70B6216E"/>
    <w:rsid w:val="70C024E7"/>
    <w:rsid w:val="70CB03DF"/>
    <w:rsid w:val="70CD0D79"/>
    <w:rsid w:val="70D53BF2"/>
    <w:rsid w:val="70D746B3"/>
    <w:rsid w:val="70DB38AF"/>
    <w:rsid w:val="70F21858"/>
    <w:rsid w:val="71110E16"/>
    <w:rsid w:val="7115155F"/>
    <w:rsid w:val="71184D7C"/>
    <w:rsid w:val="7127470F"/>
    <w:rsid w:val="712B2FE1"/>
    <w:rsid w:val="712D1A43"/>
    <w:rsid w:val="7130735F"/>
    <w:rsid w:val="7132705D"/>
    <w:rsid w:val="71331AA0"/>
    <w:rsid w:val="71331BCF"/>
    <w:rsid w:val="713344B9"/>
    <w:rsid w:val="71454C4C"/>
    <w:rsid w:val="714D21CC"/>
    <w:rsid w:val="7151565A"/>
    <w:rsid w:val="71617780"/>
    <w:rsid w:val="717B2D7D"/>
    <w:rsid w:val="717E17E6"/>
    <w:rsid w:val="718B2EB9"/>
    <w:rsid w:val="718F0B21"/>
    <w:rsid w:val="71930B83"/>
    <w:rsid w:val="71982B47"/>
    <w:rsid w:val="719D67F7"/>
    <w:rsid w:val="71AB007B"/>
    <w:rsid w:val="71B53617"/>
    <w:rsid w:val="71C10A81"/>
    <w:rsid w:val="71C86E49"/>
    <w:rsid w:val="71CB1D29"/>
    <w:rsid w:val="71D90108"/>
    <w:rsid w:val="71DB200A"/>
    <w:rsid w:val="71E160F5"/>
    <w:rsid w:val="71E64937"/>
    <w:rsid w:val="720109C7"/>
    <w:rsid w:val="720327FD"/>
    <w:rsid w:val="720A4959"/>
    <w:rsid w:val="720D5F26"/>
    <w:rsid w:val="72160AF8"/>
    <w:rsid w:val="72173F67"/>
    <w:rsid w:val="721A49F5"/>
    <w:rsid w:val="7221607E"/>
    <w:rsid w:val="723A5944"/>
    <w:rsid w:val="72434C4A"/>
    <w:rsid w:val="724461D9"/>
    <w:rsid w:val="7249794E"/>
    <w:rsid w:val="72586F00"/>
    <w:rsid w:val="72640EFE"/>
    <w:rsid w:val="72655699"/>
    <w:rsid w:val="726E6662"/>
    <w:rsid w:val="727945B6"/>
    <w:rsid w:val="728110D9"/>
    <w:rsid w:val="728858BD"/>
    <w:rsid w:val="7290618A"/>
    <w:rsid w:val="729177B8"/>
    <w:rsid w:val="72A25F2A"/>
    <w:rsid w:val="72A27439"/>
    <w:rsid w:val="72A6142D"/>
    <w:rsid w:val="72B35252"/>
    <w:rsid w:val="72C94E2D"/>
    <w:rsid w:val="72CA17AD"/>
    <w:rsid w:val="72D82B80"/>
    <w:rsid w:val="72E5163D"/>
    <w:rsid w:val="72ED46F0"/>
    <w:rsid w:val="72EF477B"/>
    <w:rsid w:val="72F430AA"/>
    <w:rsid w:val="72F45A80"/>
    <w:rsid w:val="72FE2C42"/>
    <w:rsid w:val="73030A3B"/>
    <w:rsid w:val="73032576"/>
    <w:rsid w:val="73105C02"/>
    <w:rsid w:val="732537A6"/>
    <w:rsid w:val="73271851"/>
    <w:rsid w:val="732B4ACF"/>
    <w:rsid w:val="733118F4"/>
    <w:rsid w:val="73355B2F"/>
    <w:rsid w:val="73373698"/>
    <w:rsid w:val="73397E90"/>
    <w:rsid w:val="73432678"/>
    <w:rsid w:val="734C0233"/>
    <w:rsid w:val="73650BAB"/>
    <w:rsid w:val="73692EC5"/>
    <w:rsid w:val="73743FA9"/>
    <w:rsid w:val="739163D2"/>
    <w:rsid w:val="73A55F13"/>
    <w:rsid w:val="73AC0638"/>
    <w:rsid w:val="73AD6AA1"/>
    <w:rsid w:val="73B716A8"/>
    <w:rsid w:val="73B8674D"/>
    <w:rsid w:val="73BB4C2E"/>
    <w:rsid w:val="73C054F4"/>
    <w:rsid w:val="73D24C34"/>
    <w:rsid w:val="73DA4DB6"/>
    <w:rsid w:val="73E76BA1"/>
    <w:rsid w:val="73F323C2"/>
    <w:rsid w:val="73FA16E1"/>
    <w:rsid w:val="73FC6275"/>
    <w:rsid w:val="74054D3F"/>
    <w:rsid w:val="740E3DCE"/>
    <w:rsid w:val="741024DB"/>
    <w:rsid w:val="74231894"/>
    <w:rsid w:val="74244F1C"/>
    <w:rsid w:val="742D039D"/>
    <w:rsid w:val="743346E0"/>
    <w:rsid w:val="743C1085"/>
    <w:rsid w:val="744662DD"/>
    <w:rsid w:val="74500C75"/>
    <w:rsid w:val="745C3003"/>
    <w:rsid w:val="745C6085"/>
    <w:rsid w:val="74606105"/>
    <w:rsid w:val="74643177"/>
    <w:rsid w:val="74727CB7"/>
    <w:rsid w:val="749014E2"/>
    <w:rsid w:val="74910B3C"/>
    <w:rsid w:val="74A35BA2"/>
    <w:rsid w:val="74AE6057"/>
    <w:rsid w:val="74B4254F"/>
    <w:rsid w:val="74B5131A"/>
    <w:rsid w:val="74B967C6"/>
    <w:rsid w:val="74BF08E0"/>
    <w:rsid w:val="74C47C49"/>
    <w:rsid w:val="74CE4014"/>
    <w:rsid w:val="74D22AAD"/>
    <w:rsid w:val="74DC4C6F"/>
    <w:rsid w:val="74E21B14"/>
    <w:rsid w:val="74E31DB4"/>
    <w:rsid w:val="74FA2CC5"/>
    <w:rsid w:val="74FD171C"/>
    <w:rsid w:val="74FE430E"/>
    <w:rsid w:val="7517555D"/>
    <w:rsid w:val="751A45AA"/>
    <w:rsid w:val="751F1E6F"/>
    <w:rsid w:val="75251B78"/>
    <w:rsid w:val="752C606E"/>
    <w:rsid w:val="753B7D29"/>
    <w:rsid w:val="7540480B"/>
    <w:rsid w:val="75410FBE"/>
    <w:rsid w:val="75527A4E"/>
    <w:rsid w:val="75537025"/>
    <w:rsid w:val="7558650B"/>
    <w:rsid w:val="755E647C"/>
    <w:rsid w:val="75663222"/>
    <w:rsid w:val="756D08CC"/>
    <w:rsid w:val="757B112A"/>
    <w:rsid w:val="757C4796"/>
    <w:rsid w:val="758F4A9F"/>
    <w:rsid w:val="759564CA"/>
    <w:rsid w:val="75B14EFA"/>
    <w:rsid w:val="75B744C8"/>
    <w:rsid w:val="75B84625"/>
    <w:rsid w:val="75C84C60"/>
    <w:rsid w:val="75CE3DF3"/>
    <w:rsid w:val="75DC1D4C"/>
    <w:rsid w:val="75DD6821"/>
    <w:rsid w:val="75F04058"/>
    <w:rsid w:val="75F668ED"/>
    <w:rsid w:val="75FF694E"/>
    <w:rsid w:val="76096D95"/>
    <w:rsid w:val="760F3455"/>
    <w:rsid w:val="7628651F"/>
    <w:rsid w:val="762A17AE"/>
    <w:rsid w:val="762B2683"/>
    <w:rsid w:val="763A5C97"/>
    <w:rsid w:val="764577DA"/>
    <w:rsid w:val="7649759A"/>
    <w:rsid w:val="764C4AE3"/>
    <w:rsid w:val="764F2487"/>
    <w:rsid w:val="765D1841"/>
    <w:rsid w:val="765E709E"/>
    <w:rsid w:val="765F3A26"/>
    <w:rsid w:val="76623749"/>
    <w:rsid w:val="76717BB2"/>
    <w:rsid w:val="767268AF"/>
    <w:rsid w:val="76857A44"/>
    <w:rsid w:val="768A1E45"/>
    <w:rsid w:val="768F4DC1"/>
    <w:rsid w:val="76976C92"/>
    <w:rsid w:val="769B522C"/>
    <w:rsid w:val="769D4C6B"/>
    <w:rsid w:val="769E4930"/>
    <w:rsid w:val="76A828A0"/>
    <w:rsid w:val="76AB1B3B"/>
    <w:rsid w:val="76AD2A8A"/>
    <w:rsid w:val="76B635C1"/>
    <w:rsid w:val="76CB704C"/>
    <w:rsid w:val="76D10847"/>
    <w:rsid w:val="76E0644C"/>
    <w:rsid w:val="76E47864"/>
    <w:rsid w:val="76E811BA"/>
    <w:rsid w:val="76EE5882"/>
    <w:rsid w:val="76EE6480"/>
    <w:rsid w:val="76F05BF1"/>
    <w:rsid w:val="76FA5DDA"/>
    <w:rsid w:val="77070B3E"/>
    <w:rsid w:val="7708159B"/>
    <w:rsid w:val="770874A0"/>
    <w:rsid w:val="771B6D67"/>
    <w:rsid w:val="771D0151"/>
    <w:rsid w:val="772319BA"/>
    <w:rsid w:val="7727604D"/>
    <w:rsid w:val="772C3604"/>
    <w:rsid w:val="772C5EB0"/>
    <w:rsid w:val="773D773B"/>
    <w:rsid w:val="773E60D1"/>
    <w:rsid w:val="77425D03"/>
    <w:rsid w:val="774C390E"/>
    <w:rsid w:val="77510846"/>
    <w:rsid w:val="775804E5"/>
    <w:rsid w:val="77597263"/>
    <w:rsid w:val="7761349C"/>
    <w:rsid w:val="776965E8"/>
    <w:rsid w:val="77823A6D"/>
    <w:rsid w:val="77910609"/>
    <w:rsid w:val="77A17109"/>
    <w:rsid w:val="77A94649"/>
    <w:rsid w:val="77AC7DC5"/>
    <w:rsid w:val="77B602AE"/>
    <w:rsid w:val="77D651CE"/>
    <w:rsid w:val="77D74CFA"/>
    <w:rsid w:val="77D90DB1"/>
    <w:rsid w:val="77DF68BA"/>
    <w:rsid w:val="77E345F5"/>
    <w:rsid w:val="77F5449B"/>
    <w:rsid w:val="77F547D7"/>
    <w:rsid w:val="77F85759"/>
    <w:rsid w:val="77F93E06"/>
    <w:rsid w:val="77FF77B1"/>
    <w:rsid w:val="78063838"/>
    <w:rsid w:val="780E7C60"/>
    <w:rsid w:val="781774DA"/>
    <w:rsid w:val="781F7FB2"/>
    <w:rsid w:val="78210204"/>
    <w:rsid w:val="784A204C"/>
    <w:rsid w:val="78517E74"/>
    <w:rsid w:val="78530487"/>
    <w:rsid w:val="785432DC"/>
    <w:rsid w:val="785B43AC"/>
    <w:rsid w:val="785E79EC"/>
    <w:rsid w:val="785F6656"/>
    <w:rsid w:val="7866483B"/>
    <w:rsid w:val="78711C84"/>
    <w:rsid w:val="78757366"/>
    <w:rsid w:val="788D262F"/>
    <w:rsid w:val="78935FFB"/>
    <w:rsid w:val="78943ED5"/>
    <w:rsid w:val="78975A5E"/>
    <w:rsid w:val="78A81D79"/>
    <w:rsid w:val="78AB2745"/>
    <w:rsid w:val="78AD291E"/>
    <w:rsid w:val="78BB0050"/>
    <w:rsid w:val="78BF007F"/>
    <w:rsid w:val="78C56E30"/>
    <w:rsid w:val="78CC5A52"/>
    <w:rsid w:val="78D7536C"/>
    <w:rsid w:val="78E81C52"/>
    <w:rsid w:val="78EB009D"/>
    <w:rsid w:val="78ED4556"/>
    <w:rsid w:val="78F97E9A"/>
    <w:rsid w:val="791C77B8"/>
    <w:rsid w:val="791F2639"/>
    <w:rsid w:val="79344FA5"/>
    <w:rsid w:val="79444BBB"/>
    <w:rsid w:val="795367FE"/>
    <w:rsid w:val="7965740C"/>
    <w:rsid w:val="79687679"/>
    <w:rsid w:val="79790A48"/>
    <w:rsid w:val="79964E35"/>
    <w:rsid w:val="799B7A78"/>
    <w:rsid w:val="799C19F7"/>
    <w:rsid w:val="79C02E34"/>
    <w:rsid w:val="79C66FB5"/>
    <w:rsid w:val="79C95D20"/>
    <w:rsid w:val="79D52312"/>
    <w:rsid w:val="79DB5B5F"/>
    <w:rsid w:val="79EE15B7"/>
    <w:rsid w:val="79EF1F89"/>
    <w:rsid w:val="79F063F7"/>
    <w:rsid w:val="79F17B7B"/>
    <w:rsid w:val="79F22FD1"/>
    <w:rsid w:val="79F42507"/>
    <w:rsid w:val="79F769EE"/>
    <w:rsid w:val="7A00109E"/>
    <w:rsid w:val="7A0565A4"/>
    <w:rsid w:val="7A062E36"/>
    <w:rsid w:val="7A0F3208"/>
    <w:rsid w:val="7A231B86"/>
    <w:rsid w:val="7A250E89"/>
    <w:rsid w:val="7A2C6EE4"/>
    <w:rsid w:val="7A316132"/>
    <w:rsid w:val="7A3309D9"/>
    <w:rsid w:val="7A345070"/>
    <w:rsid w:val="7A3F63C8"/>
    <w:rsid w:val="7A3F740A"/>
    <w:rsid w:val="7A456C92"/>
    <w:rsid w:val="7A480649"/>
    <w:rsid w:val="7A4917B9"/>
    <w:rsid w:val="7A4B3DD4"/>
    <w:rsid w:val="7A5456CB"/>
    <w:rsid w:val="7A54627C"/>
    <w:rsid w:val="7A726381"/>
    <w:rsid w:val="7A783E6E"/>
    <w:rsid w:val="7A895969"/>
    <w:rsid w:val="7A9B0DB3"/>
    <w:rsid w:val="7A9D111F"/>
    <w:rsid w:val="7A9E2924"/>
    <w:rsid w:val="7AA554F2"/>
    <w:rsid w:val="7AAB1893"/>
    <w:rsid w:val="7AB13CE3"/>
    <w:rsid w:val="7AB37715"/>
    <w:rsid w:val="7AB63502"/>
    <w:rsid w:val="7ABB0538"/>
    <w:rsid w:val="7AC04DDA"/>
    <w:rsid w:val="7AC2588D"/>
    <w:rsid w:val="7AC40A16"/>
    <w:rsid w:val="7ACD3861"/>
    <w:rsid w:val="7AD23F12"/>
    <w:rsid w:val="7AD27933"/>
    <w:rsid w:val="7AD8516C"/>
    <w:rsid w:val="7ADF56E4"/>
    <w:rsid w:val="7AF22F85"/>
    <w:rsid w:val="7AFB3ACB"/>
    <w:rsid w:val="7AFF330A"/>
    <w:rsid w:val="7B0F538B"/>
    <w:rsid w:val="7B101097"/>
    <w:rsid w:val="7B202BC0"/>
    <w:rsid w:val="7B2076F4"/>
    <w:rsid w:val="7B293254"/>
    <w:rsid w:val="7B2F6C44"/>
    <w:rsid w:val="7B4A0F4B"/>
    <w:rsid w:val="7B5107BE"/>
    <w:rsid w:val="7B5C7C24"/>
    <w:rsid w:val="7B715A18"/>
    <w:rsid w:val="7B72171B"/>
    <w:rsid w:val="7B95130F"/>
    <w:rsid w:val="7B977C38"/>
    <w:rsid w:val="7B9D0B3A"/>
    <w:rsid w:val="7BA9545D"/>
    <w:rsid w:val="7BAC00D8"/>
    <w:rsid w:val="7BAD4ABF"/>
    <w:rsid w:val="7BB4022D"/>
    <w:rsid w:val="7BB47719"/>
    <w:rsid w:val="7BB6381A"/>
    <w:rsid w:val="7BC161E7"/>
    <w:rsid w:val="7BDC771D"/>
    <w:rsid w:val="7BE348FB"/>
    <w:rsid w:val="7BE56E08"/>
    <w:rsid w:val="7BEA0903"/>
    <w:rsid w:val="7BF459B6"/>
    <w:rsid w:val="7BFA38A8"/>
    <w:rsid w:val="7BFE51D0"/>
    <w:rsid w:val="7C0724C0"/>
    <w:rsid w:val="7C0A44F2"/>
    <w:rsid w:val="7C0E13BD"/>
    <w:rsid w:val="7C0E34FA"/>
    <w:rsid w:val="7C14345F"/>
    <w:rsid w:val="7C1860AF"/>
    <w:rsid w:val="7C1B61F8"/>
    <w:rsid w:val="7C1E0815"/>
    <w:rsid w:val="7C222021"/>
    <w:rsid w:val="7C3C3A99"/>
    <w:rsid w:val="7C3D5408"/>
    <w:rsid w:val="7C3F592C"/>
    <w:rsid w:val="7C4606F6"/>
    <w:rsid w:val="7C4E7269"/>
    <w:rsid w:val="7C536E24"/>
    <w:rsid w:val="7C551BDF"/>
    <w:rsid w:val="7C587863"/>
    <w:rsid w:val="7C5D02C3"/>
    <w:rsid w:val="7C624BB5"/>
    <w:rsid w:val="7C6478FA"/>
    <w:rsid w:val="7C770843"/>
    <w:rsid w:val="7C775461"/>
    <w:rsid w:val="7C777C3C"/>
    <w:rsid w:val="7C843207"/>
    <w:rsid w:val="7C9F7E0B"/>
    <w:rsid w:val="7CA35737"/>
    <w:rsid w:val="7CA8283A"/>
    <w:rsid w:val="7CAD61A9"/>
    <w:rsid w:val="7CBA1151"/>
    <w:rsid w:val="7CBE13AE"/>
    <w:rsid w:val="7CEC301F"/>
    <w:rsid w:val="7CF1742A"/>
    <w:rsid w:val="7CF72511"/>
    <w:rsid w:val="7CFE2619"/>
    <w:rsid w:val="7D010532"/>
    <w:rsid w:val="7D124B90"/>
    <w:rsid w:val="7D1666EA"/>
    <w:rsid w:val="7D282B9B"/>
    <w:rsid w:val="7D364D60"/>
    <w:rsid w:val="7D447C31"/>
    <w:rsid w:val="7D456264"/>
    <w:rsid w:val="7D4E69A6"/>
    <w:rsid w:val="7D5411AA"/>
    <w:rsid w:val="7D5A461C"/>
    <w:rsid w:val="7D632BB7"/>
    <w:rsid w:val="7D656478"/>
    <w:rsid w:val="7D697944"/>
    <w:rsid w:val="7D6F216D"/>
    <w:rsid w:val="7D714F3A"/>
    <w:rsid w:val="7D7D2547"/>
    <w:rsid w:val="7D8378C6"/>
    <w:rsid w:val="7D91740E"/>
    <w:rsid w:val="7DA739FD"/>
    <w:rsid w:val="7DBE46E1"/>
    <w:rsid w:val="7DBE74F2"/>
    <w:rsid w:val="7DC17270"/>
    <w:rsid w:val="7DEC53B2"/>
    <w:rsid w:val="7DED0C25"/>
    <w:rsid w:val="7DF8228D"/>
    <w:rsid w:val="7E0662CB"/>
    <w:rsid w:val="7E0711C0"/>
    <w:rsid w:val="7E1C19F4"/>
    <w:rsid w:val="7E280BB2"/>
    <w:rsid w:val="7E454DEB"/>
    <w:rsid w:val="7E482829"/>
    <w:rsid w:val="7E54463C"/>
    <w:rsid w:val="7E5A78A0"/>
    <w:rsid w:val="7E600EB8"/>
    <w:rsid w:val="7E6720B0"/>
    <w:rsid w:val="7E6A001E"/>
    <w:rsid w:val="7E703F35"/>
    <w:rsid w:val="7E7409B7"/>
    <w:rsid w:val="7E7B7D48"/>
    <w:rsid w:val="7E7C7F75"/>
    <w:rsid w:val="7E7D6427"/>
    <w:rsid w:val="7E817591"/>
    <w:rsid w:val="7E833209"/>
    <w:rsid w:val="7E9715F0"/>
    <w:rsid w:val="7EA64C8E"/>
    <w:rsid w:val="7EAE008D"/>
    <w:rsid w:val="7EBD0D17"/>
    <w:rsid w:val="7EC21A46"/>
    <w:rsid w:val="7EC75867"/>
    <w:rsid w:val="7EC76B70"/>
    <w:rsid w:val="7ECD1451"/>
    <w:rsid w:val="7ED06D83"/>
    <w:rsid w:val="7EE209BD"/>
    <w:rsid w:val="7EE3344F"/>
    <w:rsid w:val="7EF16049"/>
    <w:rsid w:val="7F131709"/>
    <w:rsid w:val="7F14188E"/>
    <w:rsid w:val="7F17101E"/>
    <w:rsid w:val="7F1F36F8"/>
    <w:rsid w:val="7F223BBF"/>
    <w:rsid w:val="7F300F5A"/>
    <w:rsid w:val="7F324536"/>
    <w:rsid w:val="7F3A0AB5"/>
    <w:rsid w:val="7F3A142A"/>
    <w:rsid w:val="7F3F400C"/>
    <w:rsid w:val="7F4138D3"/>
    <w:rsid w:val="7F4B2910"/>
    <w:rsid w:val="7F663F7B"/>
    <w:rsid w:val="7F671C7F"/>
    <w:rsid w:val="7F706E97"/>
    <w:rsid w:val="7F744E24"/>
    <w:rsid w:val="7F7D4B82"/>
    <w:rsid w:val="7F8066FD"/>
    <w:rsid w:val="7F83727A"/>
    <w:rsid w:val="7F866056"/>
    <w:rsid w:val="7F9910C6"/>
    <w:rsid w:val="7F9B71BD"/>
    <w:rsid w:val="7FA360A6"/>
    <w:rsid w:val="7FA544DA"/>
    <w:rsid w:val="7FAC44CD"/>
    <w:rsid w:val="7FAC741F"/>
    <w:rsid w:val="7FAD22DD"/>
    <w:rsid w:val="7FAE6C2A"/>
    <w:rsid w:val="7FB34003"/>
    <w:rsid w:val="7FB74D2B"/>
    <w:rsid w:val="7FC33617"/>
    <w:rsid w:val="7FCF0EE5"/>
    <w:rsid w:val="7FCF1836"/>
    <w:rsid w:val="7FDA1EB7"/>
    <w:rsid w:val="7FE211A9"/>
    <w:rsid w:val="7FFA7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-公1"/>
    <w:basedOn w:val="1"/>
    <w:next w:val="1"/>
    <w:qFormat/>
    <w:uiPriority w:val="0"/>
    <w:pPr>
      <w:ind w:firstLine="200" w:firstLineChars="200"/>
      <w:jc w:val="left"/>
    </w:pPr>
    <w:rPr>
      <w:rFonts w:eastAsia="仿宋_GB2312"/>
    </w:rPr>
  </w:style>
  <w:style w:type="paragraph" w:styleId="3">
    <w:name w:val="Plain Text"/>
    <w:basedOn w:val="1"/>
    <w:unhideWhenUsed/>
    <w:qFormat/>
    <w:uiPriority w:val="99"/>
    <w:rPr>
      <w:rFonts w:ascii="宋体" w:hAnsi="Courier New" w:eastAsia="宋体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2025-04-11T03:19:00Z</dcterms:created>
  <dc:creator>909</dc:creator>
  <cp:lastModifiedBy>909</cp:lastModifiedBy>
  <dcterms:modified xsi:type="dcterms:W3CDTF">2025-04-15T08:45:33Z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